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B68AE" w14:textId="3223F128" w:rsidR="00151A81" w:rsidRDefault="002D6F03" w:rsidP="002D6F03">
      <w:bookmarkStart w:id="0" w:name="_GoBack"/>
      <w:bookmarkEnd w:id="0"/>
      <w:r w:rsidRPr="002D6F03">
        <w:t xml:space="preserve">The </w:t>
      </w:r>
      <w:hyperlink r:id="rId5" w:history="1">
        <w:r w:rsidRPr="002D6F03">
          <w:rPr>
            <w:rStyle w:val="Hyperlink"/>
            <w:b/>
            <w:bCs/>
          </w:rPr>
          <w:t>Federal Benefits Open Season</w:t>
        </w:r>
      </w:hyperlink>
      <w:r w:rsidRPr="002D6F03">
        <w:rPr>
          <w:b/>
          <w:bCs/>
        </w:rPr>
        <w:t xml:space="preserve"> runs from Monday, November </w:t>
      </w:r>
      <w:r w:rsidR="00A80E76">
        <w:rPr>
          <w:b/>
          <w:bCs/>
        </w:rPr>
        <w:t>11 – Monday, December 9</w:t>
      </w:r>
      <w:r w:rsidRPr="002D6F03">
        <w:rPr>
          <w:b/>
          <w:bCs/>
        </w:rPr>
        <w:t>, 201</w:t>
      </w:r>
      <w:r w:rsidR="00A80E76">
        <w:rPr>
          <w:b/>
          <w:bCs/>
        </w:rPr>
        <w:t>9</w:t>
      </w:r>
      <w:r w:rsidRPr="002D6F03">
        <w:t xml:space="preserve">.  During this period, you have the opportunity to </w:t>
      </w:r>
      <w:r w:rsidR="00B65320">
        <w:t xml:space="preserve">enroll, change plans </w:t>
      </w:r>
      <w:r w:rsidR="00625C65">
        <w:t xml:space="preserve">or plan options, change enrollment type, </w:t>
      </w:r>
      <w:r w:rsidR="00B65320">
        <w:t xml:space="preserve">or cancel enrollment </w:t>
      </w:r>
      <w:r w:rsidRPr="002D6F03">
        <w:t>for the Federal Employees Health Benefits (FEHB) Program</w:t>
      </w:r>
      <w:r w:rsidR="00B65320">
        <w:t xml:space="preserve"> and the</w:t>
      </w:r>
      <w:r w:rsidRPr="002D6F03">
        <w:t xml:space="preserve"> Federal Employees Dental and Vision Insurance Program (FEDVIP)</w:t>
      </w:r>
      <w:r w:rsidR="00B65320">
        <w:t xml:space="preserve">.  You </w:t>
      </w:r>
      <w:r w:rsidR="00727EBD">
        <w:t xml:space="preserve">also </w:t>
      </w:r>
      <w:r w:rsidR="00B65320">
        <w:t>have the opportunity to re-enroll or newly enroll in the</w:t>
      </w:r>
      <w:r w:rsidRPr="002D6F03">
        <w:t xml:space="preserve"> Federal Flexible Spending Account (FSAFEDS) Program.  Please review the chart below to learn more about your options during this Open Season.  </w:t>
      </w:r>
    </w:p>
    <w:p w14:paraId="6787A59B" w14:textId="2B70CF42" w:rsidR="002D6F03" w:rsidRPr="002D6F03" w:rsidRDefault="00663F37" w:rsidP="002D6F03">
      <w:r w:rsidRPr="00663F37">
        <w:t>Please note that the 201</w:t>
      </w:r>
      <w:r w:rsidR="00A80E76">
        <w:t>9</w:t>
      </w:r>
      <w:r w:rsidRPr="00663F37">
        <w:t xml:space="preserve"> Open Season information</w:t>
      </w:r>
      <w:r>
        <w:t xml:space="preserve"> </w:t>
      </w:r>
      <w:r w:rsidR="00151A81">
        <w:t>(i.e</w:t>
      </w:r>
      <w:r>
        <w:t>. premiums, plan brochures</w:t>
      </w:r>
      <w:r w:rsidR="00151A81">
        <w:t>) will</w:t>
      </w:r>
      <w:r w:rsidRPr="00663F37">
        <w:t xml:space="preserve"> be post</w:t>
      </w:r>
      <w:r w:rsidR="00151A81">
        <w:t>ed on our website at</w:t>
      </w:r>
      <w:r>
        <w:t xml:space="preserve"> </w:t>
      </w:r>
      <w:hyperlink r:id="rId6" w:history="1">
        <w:r w:rsidRPr="00B07C5B">
          <w:rPr>
            <w:rStyle w:val="Hyperlink"/>
          </w:rPr>
          <w:t>www.opm.gov/openseason</w:t>
        </w:r>
      </w:hyperlink>
      <w:r>
        <w:t xml:space="preserve"> </w:t>
      </w:r>
      <w:r w:rsidRPr="00663F37">
        <w:t xml:space="preserve">by </w:t>
      </w:r>
      <w:r>
        <w:t>early</w:t>
      </w:r>
      <w:r w:rsidRPr="00663F37">
        <w:t xml:space="preserve"> November.</w:t>
      </w:r>
    </w:p>
    <w:tbl>
      <w:tblPr>
        <w:tblW w:w="13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644"/>
        <w:gridCol w:w="2070"/>
        <w:gridCol w:w="2880"/>
        <w:gridCol w:w="3330"/>
        <w:gridCol w:w="1710"/>
      </w:tblGrid>
      <w:tr w:rsidR="00663F37" w:rsidRPr="002D6F03" w14:paraId="78800B3E" w14:textId="77777777" w:rsidTr="000C4464"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15C8" w14:textId="77777777" w:rsidR="002D6F03" w:rsidRPr="002D6F03" w:rsidRDefault="002D6F03" w:rsidP="002D6F03"/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577C4" w14:textId="77777777" w:rsidR="002D6F03" w:rsidRPr="002D6F03" w:rsidRDefault="002D6F03" w:rsidP="002D6F03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What are my Open Season options?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7970" w14:textId="77777777" w:rsidR="002D6F03" w:rsidRPr="002D6F03" w:rsidRDefault="002D6F03" w:rsidP="002D6F03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What if I do nothing?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925C" w14:textId="77777777" w:rsidR="002D6F03" w:rsidRPr="002D6F03" w:rsidRDefault="002D6F03" w:rsidP="002D6F03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What should I know?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90A3" w14:textId="77777777" w:rsidR="002D6F03" w:rsidRPr="002D6F03" w:rsidRDefault="002D6F03" w:rsidP="002D6F03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How do I make a change?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A66A" w14:textId="172D8ECD" w:rsidR="002D6F03" w:rsidRPr="002D6F03" w:rsidRDefault="002D6F03" w:rsidP="002D6F03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Effective Date</w:t>
            </w:r>
            <w:r w:rsidR="00C249A2">
              <w:rPr>
                <w:b/>
                <w:bCs/>
              </w:rPr>
              <w:t xml:space="preserve"> of enrollment or change</w:t>
            </w:r>
          </w:p>
        </w:tc>
      </w:tr>
      <w:tr w:rsidR="00663F37" w:rsidRPr="002D6F03" w14:paraId="2F5C037E" w14:textId="77777777" w:rsidTr="000C4464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4873" w14:textId="77777777" w:rsidR="002D6F03" w:rsidRPr="002D6F03" w:rsidRDefault="002D6F03" w:rsidP="002D6F03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FEHB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5898" w14:textId="77777777" w:rsidR="002D6F03" w:rsidRPr="002D6F03" w:rsidRDefault="002D6F03" w:rsidP="002D6F03">
            <w:pPr>
              <w:numPr>
                <w:ilvl w:val="0"/>
                <w:numId w:val="1"/>
              </w:numPr>
            </w:pPr>
            <w:r w:rsidRPr="002D6F03">
              <w:t>Enroll</w:t>
            </w:r>
          </w:p>
          <w:p w14:paraId="13B77984" w14:textId="77777777" w:rsidR="002D6F03" w:rsidRDefault="002D6F03" w:rsidP="002D6F03">
            <w:pPr>
              <w:numPr>
                <w:ilvl w:val="0"/>
                <w:numId w:val="1"/>
              </w:numPr>
            </w:pPr>
            <w:r w:rsidRPr="002D6F03">
              <w:t>Change plans</w:t>
            </w:r>
          </w:p>
          <w:p w14:paraId="7ED9F2D3" w14:textId="0A45924D" w:rsidR="00625C65" w:rsidRPr="002D6F03" w:rsidRDefault="00625C65" w:rsidP="002D6F03">
            <w:pPr>
              <w:numPr>
                <w:ilvl w:val="0"/>
                <w:numId w:val="1"/>
              </w:numPr>
            </w:pPr>
            <w:r>
              <w:t>Change plan options</w:t>
            </w:r>
          </w:p>
          <w:p w14:paraId="00BD7C92" w14:textId="5C5B367A" w:rsidR="002D6F03" w:rsidRPr="002D6F03" w:rsidRDefault="002D6F03" w:rsidP="002D6F03">
            <w:pPr>
              <w:numPr>
                <w:ilvl w:val="0"/>
                <w:numId w:val="1"/>
              </w:numPr>
            </w:pPr>
            <w:r w:rsidRPr="002D6F03">
              <w:t xml:space="preserve">Change enrollment </w:t>
            </w:r>
            <w:r w:rsidR="00625C65">
              <w:t>type</w:t>
            </w:r>
            <w:r w:rsidR="00625C65" w:rsidRPr="002D6F03">
              <w:t xml:space="preserve"> </w:t>
            </w:r>
            <w:r w:rsidRPr="002D6F03">
              <w:t>(to Self, Self Plus One, or Self and Family)</w:t>
            </w:r>
          </w:p>
          <w:p w14:paraId="0060A8B0" w14:textId="77777777" w:rsidR="002D6F03" w:rsidRPr="002D6F03" w:rsidRDefault="002D6F03" w:rsidP="002D6F03">
            <w:pPr>
              <w:numPr>
                <w:ilvl w:val="0"/>
                <w:numId w:val="1"/>
              </w:numPr>
            </w:pPr>
            <w:r w:rsidRPr="002D6F03">
              <w:t>Cancel coverage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0B88" w14:textId="27E75DBB" w:rsidR="002D6F03" w:rsidRPr="002D6F03" w:rsidRDefault="002D6F03" w:rsidP="005E08E8">
            <w:r w:rsidRPr="002D6F03">
              <w:t xml:space="preserve">Your current coverage will automatically continue.  </w:t>
            </w:r>
            <w:r w:rsidR="005E08E8">
              <w:t xml:space="preserve">However, you must </w:t>
            </w:r>
            <w:r w:rsidRPr="002D6F03">
              <w:t>change plans if your plan has ended coverage in your area</w:t>
            </w:r>
            <w:r w:rsidR="005C6679">
              <w:t xml:space="preserve"> or your plan is terminating participation in the FEHB Program</w:t>
            </w:r>
            <w:r w:rsidRPr="002D6F03"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2A19" w14:textId="1387065F" w:rsidR="002D6F03" w:rsidRPr="002D6F03" w:rsidRDefault="005E08E8" w:rsidP="005E08E8">
            <w:r>
              <w:rPr>
                <w:rStyle w:val="Hyperlink"/>
              </w:rPr>
              <w:t xml:space="preserve">Visit </w:t>
            </w:r>
            <w:hyperlink r:id="rId7" w:history="1">
              <w:r w:rsidR="00663F37" w:rsidRPr="00B07C5B">
                <w:rPr>
                  <w:rStyle w:val="Hyperlink"/>
                </w:rPr>
                <w:t>www.opm.gov/openseason</w:t>
              </w:r>
            </w:hyperlink>
            <w:r w:rsidR="00663F37">
              <w:t xml:space="preserve">  </w:t>
            </w:r>
            <w:r>
              <w:t xml:space="preserve">to get more information about plans available in your area.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CC50" w14:textId="7553FD22" w:rsidR="002D6F03" w:rsidRPr="002D6F03" w:rsidRDefault="005E08E8" w:rsidP="002D6F03">
            <w:r>
              <w:rPr>
                <w:rStyle w:val="Hyperlink"/>
              </w:rPr>
              <w:t xml:space="preserve">Visit </w:t>
            </w:r>
            <w:hyperlink r:id="rId8" w:history="1">
              <w:r w:rsidR="002D6F03" w:rsidRPr="00795646">
                <w:rPr>
                  <w:rStyle w:val="Hyperlink"/>
                </w:rPr>
                <w:t>www.opm.gov/healthcare-insurance/healthcare/enrollment/</w:t>
              </w:r>
            </w:hyperlink>
            <w:r>
              <w:rPr>
                <w:rStyle w:val="Hyperlink"/>
              </w:rPr>
              <w:t xml:space="preserve"> for instructions.</w:t>
            </w:r>
            <w:r w:rsidR="002D6F03"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DA9F" w14:textId="3E58B1B3" w:rsidR="002D6F03" w:rsidRPr="002D6F03" w:rsidRDefault="005C6679" w:rsidP="00C249A2">
            <w:r w:rsidRPr="000B6888">
              <w:rPr>
                <w:szCs w:val="23"/>
              </w:rPr>
              <w:t>The first day of the first pay period that be</w:t>
            </w:r>
            <w:r w:rsidR="00A80E76" w:rsidRPr="000B6888">
              <w:rPr>
                <w:szCs w:val="23"/>
              </w:rPr>
              <w:t>gins on or after January 1, 2020</w:t>
            </w:r>
            <w:r w:rsidRPr="000B6888">
              <w:rPr>
                <w:szCs w:val="23"/>
              </w:rPr>
              <w:t xml:space="preserve"> and which follows a pay period during any part of which </w:t>
            </w:r>
            <w:r w:rsidR="00C249A2" w:rsidRPr="000B6888">
              <w:rPr>
                <w:szCs w:val="23"/>
              </w:rPr>
              <w:t xml:space="preserve">you  (if an </w:t>
            </w:r>
            <w:r w:rsidRPr="000B6888">
              <w:rPr>
                <w:szCs w:val="23"/>
              </w:rPr>
              <w:t>employee</w:t>
            </w:r>
            <w:r w:rsidR="00C249A2" w:rsidRPr="000B6888">
              <w:rPr>
                <w:szCs w:val="23"/>
              </w:rPr>
              <w:t>)</w:t>
            </w:r>
            <w:r w:rsidRPr="000B6888">
              <w:rPr>
                <w:szCs w:val="23"/>
              </w:rPr>
              <w:t xml:space="preserve"> </w:t>
            </w:r>
            <w:r w:rsidR="00C249A2" w:rsidRPr="000B6888">
              <w:rPr>
                <w:szCs w:val="23"/>
              </w:rPr>
              <w:t xml:space="preserve">are </w:t>
            </w:r>
            <w:r w:rsidRPr="000B6888">
              <w:rPr>
                <w:szCs w:val="23"/>
              </w:rPr>
              <w:t>in pay status</w:t>
            </w:r>
          </w:p>
        </w:tc>
      </w:tr>
      <w:tr w:rsidR="00663F37" w:rsidRPr="002D6F03" w14:paraId="0BD5DB04" w14:textId="77777777" w:rsidTr="000C4464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CAD1" w14:textId="77777777" w:rsidR="002D6F03" w:rsidRPr="002D6F03" w:rsidRDefault="002D6F03" w:rsidP="002D6F03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FEDVIP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B029" w14:textId="77777777" w:rsidR="002D6F03" w:rsidRPr="002D6F03" w:rsidRDefault="002D6F03" w:rsidP="002D6F03">
            <w:pPr>
              <w:numPr>
                <w:ilvl w:val="0"/>
                <w:numId w:val="1"/>
              </w:numPr>
            </w:pPr>
            <w:r w:rsidRPr="002D6F03">
              <w:t>Enroll</w:t>
            </w:r>
          </w:p>
          <w:p w14:paraId="15EDCEAB" w14:textId="77777777" w:rsidR="002D6F03" w:rsidRDefault="002D6F03" w:rsidP="002D6F03">
            <w:pPr>
              <w:numPr>
                <w:ilvl w:val="0"/>
                <w:numId w:val="1"/>
              </w:numPr>
            </w:pPr>
            <w:r w:rsidRPr="002D6F03">
              <w:t>Change plans</w:t>
            </w:r>
          </w:p>
          <w:p w14:paraId="2A0A3B03" w14:textId="6586ADEA" w:rsidR="00625C65" w:rsidRPr="002D6F03" w:rsidRDefault="00625C65" w:rsidP="002D6F03">
            <w:pPr>
              <w:numPr>
                <w:ilvl w:val="0"/>
                <w:numId w:val="1"/>
              </w:numPr>
            </w:pPr>
            <w:r>
              <w:t>Change plan options</w:t>
            </w:r>
          </w:p>
          <w:p w14:paraId="5F1E2B52" w14:textId="3245E09B" w:rsidR="002D6F03" w:rsidRPr="002D6F03" w:rsidRDefault="002D6F03" w:rsidP="002D6F03">
            <w:pPr>
              <w:numPr>
                <w:ilvl w:val="0"/>
                <w:numId w:val="1"/>
              </w:numPr>
            </w:pPr>
            <w:r w:rsidRPr="002D6F03">
              <w:t xml:space="preserve">Change enrollment </w:t>
            </w:r>
            <w:r w:rsidR="00625C65">
              <w:t>type</w:t>
            </w:r>
            <w:r w:rsidR="00625C65" w:rsidRPr="002D6F03">
              <w:t xml:space="preserve"> </w:t>
            </w:r>
            <w:r w:rsidRPr="002D6F03">
              <w:t>(to Self, Self Plus One, or Self and Family)</w:t>
            </w:r>
          </w:p>
          <w:p w14:paraId="2370C148" w14:textId="77777777" w:rsidR="002D6F03" w:rsidRPr="002D6F03" w:rsidRDefault="002D6F03" w:rsidP="002D6F03">
            <w:pPr>
              <w:numPr>
                <w:ilvl w:val="0"/>
                <w:numId w:val="1"/>
              </w:numPr>
            </w:pPr>
            <w:r w:rsidRPr="002D6F03">
              <w:t>Cancel coverage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AE7D" w14:textId="77777777" w:rsidR="002D6F03" w:rsidRPr="002D6F03" w:rsidRDefault="002D6F03" w:rsidP="002D6F03">
            <w:r w:rsidRPr="002D6F03">
              <w:t>Your current coverage will automatically continue.</w:t>
            </w:r>
            <w:r w:rsidR="00022CA8">
              <w:t xml:space="preserve">  You do not need to take any action if you are satisfied with your current FEDVIP plan.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2D18" w14:textId="52A19DFC" w:rsidR="002D6F03" w:rsidRPr="002D6F03" w:rsidRDefault="00663F37" w:rsidP="00CA4B2B">
            <w:r>
              <w:t xml:space="preserve">Visit </w:t>
            </w:r>
            <w:hyperlink r:id="rId9" w:history="1">
              <w:r w:rsidRPr="00B07C5B">
                <w:rPr>
                  <w:rStyle w:val="Hyperlink"/>
                </w:rPr>
                <w:t>www.benefeds.com</w:t>
              </w:r>
            </w:hyperlink>
            <w:r w:rsidR="00BC7E6B">
              <w:t xml:space="preserve"> for more information about eligibility and enrollment</w:t>
            </w:r>
            <w: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19E7" w14:textId="77777777" w:rsidR="000B6888" w:rsidRDefault="005C188E" w:rsidP="002D6F03">
            <w:hyperlink r:id="rId10" w:history="1">
              <w:r w:rsidR="002D6F03" w:rsidRPr="002D6F03">
                <w:rPr>
                  <w:rStyle w:val="Hyperlink"/>
                </w:rPr>
                <w:t>www.benefeds.com</w:t>
              </w:r>
            </w:hyperlink>
            <w:r w:rsidR="002D6F03" w:rsidRPr="002D6F03">
              <w:t xml:space="preserve"> or call </w:t>
            </w:r>
          </w:p>
          <w:p w14:paraId="3302D680" w14:textId="35C2A93B" w:rsidR="002D6F03" w:rsidRPr="002D6F03" w:rsidRDefault="002D6F03" w:rsidP="002D6F03">
            <w:r w:rsidRPr="002D6F03">
              <w:rPr>
                <w:b/>
                <w:bCs/>
              </w:rPr>
              <w:t>877-888-FEDS</w:t>
            </w:r>
            <w:r w:rsidRPr="002D6F03">
              <w:t> </w:t>
            </w:r>
          </w:p>
          <w:p w14:paraId="0EEBC2BF" w14:textId="77777777" w:rsidR="002D6F03" w:rsidRDefault="002D6F03" w:rsidP="002D6F03">
            <w:r w:rsidRPr="002D6F03">
              <w:t>(877-888-3337)</w:t>
            </w:r>
          </w:p>
          <w:p w14:paraId="05809FB3" w14:textId="52C71B52" w:rsidR="00B52181" w:rsidRPr="00B52181" w:rsidRDefault="00B52181" w:rsidP="002D6F03">
            <w:pPr>
              <w:rPr>
                <w:rFonts w:cstheme="minorHAnsi"/>
              </w:rPr>
            </w:pPr>
            <w:r w:rsidRPr="00F376C4">
              <w:rPr>
                <w:rStyle w:val="hidden-xs"/>
                <w:rFonts w:cstheme="minorHAnsi"/>
                <w:b/>
                <w:bCs/>
                <w:color w:val="35506C"/>
                <w:shd w:val="clear" w:color="auto" w:fill="FFFFFF"/>
              </w:rPr>
              <w:t>TTY:</w:t>
            </w:r>
            <w:r w:rsidRPr="00F376C4">
              <w:rPr>
                <w:rStyle w:val="hidden-xs"/>
                <w:rFonts w:cstheme="minorHAnsi"/>
                <w:color w:val="35506C"/>
                <w:shd w:val="clear" w:color="auto" w:fill="FFFFFF"/>
              </w:rPr>
              <w:t> 877-889-5680</w:t>
            </w:r>
            <w:r w:rsidRPr="00F376C4">
              <w:rPr>
                <w:rFonts w:cstheme="minorHAnsi"/>
                <w:color w:val="35506C"/>
                <w:shd w:val="clear" w:color="auto" w:fill="FFFFFF"/>
              </w:rPr>
              <w:t> </w:t>
            </w:r>
            <w:r w:rsidRPr="00F376C4">
              <w:rPr>
                <w:rFonts w:cstheme="minorHAnsi"/>
                <w:color w:val="35506C"/>
                <w:shd w:val="clear" w:color="auto" w:fill="FFFFFF"/>
              </w:rPr>
              <w:br/>
            </w:r>
            <w:r w:rsidRPr="00F376C4">
              <w:rPr>
                <w:rStyle w:val="hidden-xs"/>
                <w:rFonts w:cstheme="minorHAnsi"/>
                <w:b/>
                <w:bCs/>
                <w:color w:val="35506C"/>
                <w:shd w:val="clear" w:color="auto" w:fill="FFFFFF"/>
              </w:rPr>
              <w:t>International:</w:t>
            </w:r>
            <w:r w:rsidRPr="00F376C4">
              <w:rPr>
                <w:rStyle w:val="hidden-xs"/>
                <w:rFonts w:cstheme="minorHAnsi"/>
                <w:color w:val="35506C"/>
                <w:shd w:val="clear" w:color="auto" w:fill="FFFFFF"/>
              </w:rPr>
              <w:t> +1-571-730-5942</w:t>
            </w:r>
          </w:p>
          <w:p w14:paraId="059ACF7D" w14:textId="77777777" w:rsidR="002D6F03" w:rsidRPr="002D6F03" w:rsidRDefault="002D6F03" w:rsidP="002D6F03"/>
          <w:p w14:paraId="1F16A76F" w14:textId="77777777" w:rsidR="002D6F03" w:rsidRPr="002D6F03" w:rsidRDefault="002D6F03" w:rsidP="002D6F03">
            <w:r w:rsidRPr="002D6F03">
              <w:t>Customer Service is open Monday through Friday from 9 a.m. to 7 p.m. ET.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20991" w14:textId="451E3F63" w:rsidR="002D6F03" w:rsidRPr="002D6F03" w:rsidRDefault="00A80E76" w:rsidP="002D6F03">
            <w:r>
              <w:t>January 1, 2020</w:t>
            </w:r>
          </w:p>
        </w:tc>
      </w:tr>
      <w:tr w:rsidR="00B92074" w:rsidRPr="002D6F03" w14:paraId="3AF35FDD" w14:textId="77777777" w:rsidTr="000C4464"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7BB9" w14:textId="504EC17D" w:rsidR="00B92074" w:rsidRPr="002D6F03" w:rsidRDefault="00CA4B2B" w:rsidP="00DA2610">
            <w:r>
              <w:lastRenderedPageBreak/>
              <w:br w:type="page"/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3BC0" w14:textId="77777777" w:rsidR="00B92074" w:rsidRPr="002D6F03" w:rsidRDefault="00B92074" w:rsidP="00DA2610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What are my Open Season options?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22E4" w14:textId="77777777" w:rsidR="00B92074" w:rsidRPr="002D6F03" w:rsidRDefault="00B92074" w:rsidP="00DA2610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What if I do nothing?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857B" w14:textId="77777777" w:rsidR="00B92074" w:rsidRPr="002D6F03" w:rsidRDefault="00B92074" w:rsidP="00DA2610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What should I know?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94E1" w14:textId="77777777" w:rsidR="00B92074" w:rsidRPr="002D6F03" w:rsidRDefault="00B92074" w:rsidP="00DA2610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How do I make a change?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6435F" w14:textId="77777777" w:rsidR="00B92074" w:rsidRPr="002D6F03" w:rsidRDefault="00B92074" w:rsidP="00DA2610">
            <w:pPr>
              <w:rPr>
                <w:b/>
                <w:bCs/>
              </w:rPr>
            </w:pPr>
            <w:r w:rsidRPr="002D6F03">
              <w:rPr>
                <w:b/>
                <w:bCs/>
              </w:rPr>
              <w:t>Effective Date</w:t>
            </w:r>
            <w:r>
              <w:rPr>
                <w:b/>
                <w:bCs/>
              </w:rPr>
              <w:t xml:space="preserve"> of enrollment or change</w:t>
            </w:r>
          </w:p>
        </w:tc>
      </w:tr>
      <w:tr w:rsidR="00B92074" w:rsidRPr="002D6F03" w14:paraId="51E94DD9" w14:textId="77777777" w:rsidTr="000C4464"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7EA6" w14:textId="7447C997" w:rsidR="00B92074" w:rsidRPr="002D6F03" w:rsidRDefault="00B92074" w:rsidP="00B92074">
            <w:pPr>
              <w:rPr>
                <w:b/>
                <w:bCs/>
              </w:rPr>
            </w:pPr>
            <w:r>
              <w:rPr>
                <w:b/>
                <w:bCs/>
              </w:rPr>
              <w:t>FSAFEDS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5137" w14:textId="77777777" w:rsidR="00B92074" w:rsidRDefault="00B92074" w:rsidP="00B92074">
            <w:pPr>
              <w:numPr>
                <w:ilvl w:val="0"/>
                <w:numId w:val="1"/>
              </w:numPr>
            </w:pPr>
            <w:r w:rsidRPr="002D6F03">
              <w:t>Enroll/Reenroll in Health Care FSA (HCFSA), Limited Expense Health Care FSA (LEX HCFSA), and Dependent Care FSA (DCFSA)</w:t>
            </w:r>
          </w:p>
          <w:p w14:paraId="7A4B3E2A" w14:textId="007876B2" w:rsidR="00B92074" w:rsidRPr="002D6F03" w:rsidRDefault="00B92074" w:rsidP="00B92074">
            <w:pPr>
              <w:numPr>
                <w:ilvl w:val="0"/>
                <w:numId w:val="1"/>
              </w:numPr>
            </w:pPr>
            <w:r w:rsidRPr="002D6F03">
              <w:t>Increase or decrease your election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9BCB" w14:textId="77777777" w:rsidR="00B92074" w:rsidRDefault="00B92074" w:rsidP="00B92074">
            <w:r w:rsidRPr="002D6F03">
              <w:t xml:space="preserve">Your election will </w:t>
            </w:r>
            <w:r w:rsidRPr="00CA4B2B">
              <w:rPr>
                <w:b/>
                <w:u w:val="single"/>
              </w:rPr>
              <w:t>not</w:t>
            </w:r>
            <w:r w:rsidRPr="002D6F03">
              <w:t xml:space="preserve"> automatically continue.  You must reenroll to continue your account(s) for the next benefit year.</w:t>
            </w:r>
          </w:p>
          <w:p w14:paraId="1904AED0" w14:textId="6D7F6910" w:rsidR="00B92074" w:rsidRDefault="00B92074" w:rsidP="00B92074">
            <w:r>
              <w:t>NOTE: A condition of being eligible to carry over up to $500 from this plan year</w:t>
            </w:r>
            <w:r w:rsidR="00760C78">
              <w:t>’</w:t>
            </w:r>
            <w:r>
              <w:t xml:space="preserve">s HCFSA or LEX HCFSA is re-enrolling in either of these two plans in the subsequent year. </w:t>
            </w:r>
          </w:p>
          <w:p w14:paraId="339CBA3C" w14:textId="2619FA0D" w:rsidR="00B92074" w:rsidRPr="002D6F03" w:rsidRDefault="00B92074" w:rsidP="00B92074">
            <w:r>
              <w:t>DCFSAs are ineligible for carryover</w:t>
            </w:r>
            <w:r w:rsidR="00163837"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63DD" w14:textId="77777777" w:rsidR="00B92074" w:rsidRDefault="00B92074" w:rsidP="00B92074">
            <w:r>
              <w:t xml:space="preserve">Visit </w:t>
            </w:r>
            <w:hyperlink r:id="rId11" w:history="1">
              <w:r w:rsidRPr="008C792D">
                <w:rPr>
                  <w:rStyle w:val="Hyperlink"/>
                </w:rPr>
                <w:t>www.fsafeds.com</w:t>
              </w:r>
            </w:hyperlink>
            <w:r>
              <w:t xml:space="preserve"> </w:t>
            </w:r>
          </w:p>
          <w:p w14:paraId="3CADD2F4" w14:textId="2CF85B90" w:rsidR="00B92074" w:rsidRDefault="00B92074" w:rsidP="00B92074">
            <w:r>
              <w:t>Currently the minimum annual election amount for all FSAFEDS accounts is $100. T</w:t>
            </w:r>
            <w:r w:rsidRPr="002D6F03">
              <w:t>he contribution maximum for the Health Care or Limited Expense Health Care FSAs is</w:t>
            </w:r>
            <w:r>
              <w:t xml:space="preserve"> </w:t>
            </w:r>
            <w:r w:rsidRPr="002D6F03">
              <w:t>$2,</w:t>
            </w:r>
            <w:r w:rsidR="00DF5DDC">
              <w:t>7</w:t>
            </w:r>
            <w:r w:rsidR="008C4985">
              <w:t>0</w:t>
            </w:r>
            <w:r w:rsidRPr="002D6F03">
              <w:t>0</w:t>
            </w:r>
            <w:r>
              <w:t xml:space="preserve"> per participant</w:t>
            </w:r>
            <w:r w:rsidRPr="002D6F03">
              <w:t>.</w:t>
            </w:r>
            <w:r>
              <w:t xml:space="preserve"> The maximum for the Dependent Care FSA is $5,000 per family.</w:t>
            </w:r>
          </w:p>
          <w:p w14:paraId="1EA155B5" w14:textId="72038C5F" w:rsidR="00B92074" w:rsidRPr="002D6F03" w:rsidRDefault="00B92074" w:rsidP="000F71F1">
            <w:r w:rsidRPr="00C56116">
              <w:rPr>
                <w:lang w:val="en"/>
              </w:rPr>
              <w:t>The contribution maximum</w:t>
            </w:r>
            <w:r>
              <w:rPr>
                <w:lang w:val="en"/>
              </w:rPr>
              <w:t>s for Flexible Spending Accounts</w:t>
            </w:r>
            <w:r w:rsidRPr="00C56116">
              <w:rPr>
                <w:lang w:val="en"/>
              </w:rPr>
              <w:t xml:space="preserve"> </w:t>
            </w:r>
            <w:r>
              <w:rPr>
                <w:lang w:val="en"/>
              </w:rPr>
              <w:t>are determined by the Internal Revenue Service and</w:t>
            </w:r>
            <w:r w:rsidRPr="00C56116">
              <w:rPr>
                <w:lang w:val="en"/>
              </w:rPr>
              <w:t xml:space="preserve"> are subject to change. </w:t>
            </w:r>
            <w:r>
              <w:rPr>
                <w:lang w:val="en"/>
              </w:rPr>
              <w:t>If FSAFEDS adopts new maximums</w:t>
            </w:r>
            <w:r w:rsidR="00760C78">
              <w:rPr>
                <w:lang w:val="en"/>
              </w:rPr>
              <w:t>,</w:t>
            </w:r>
            <w:r>
              <w:rPr>
                <w:lang w:val="en"/>
              </w:rPr>
              <w:t xml:space="preserve"> n</w:t>
            </w:r>
            <w:r w:rsidRPr="00C56116">
              <w:rPr>
                <w:lang w:val="en"/>
              </w:rPr>
              <w:t>otification</w:t>
            </w:r>
            <w:r w:rsidR="00163837">
              <w:rPr>
                <w:lang w:val="en"/>
              </w:rPr>
              <w:t xml:space="preserve"> </w:t>
            </w:r>
            <w:r w:rsidR="00DF504B">
              <w:rPr>
                <w:lang w:val="en"/>
              </w:rPr>
              <w:t xml:space="preserve">will be provided </w:t>
            </w:r>
            <w:r w:rsidR="00163837">
              <w:rPr>
                <w:lang w:val="en"/>
              </w:rPr>
              <w:t xml:space="preserve">on </w:t>
            </w:r>
            <w:hyperlink r:id="rId12" w:history="1">
              <w:r w:rsidR="00163837" w:rsidRPr="00B07C5B">
                <w:rPr>
                  <w:rStyle w:val="Hyperlink"/>
                </w:rPr>
                <w:t>www.opm.gov/openseason</w:t>
              </w:r>
            </w:hyperlink>
            <w:r w:rsidR="00163837">
              <w:rPr>
                <w:rStyle w:val="Hyperlink"/>
              </w:rPr>
              <w:t>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5199" w14:textId="06EE29ED" w:rsidR="00B92074" w:rsidRPr="002D6F03" w:rsidRDefault="005C188E" w:rsidP="00B92074">
            <w:hyperlink r:id="rId13" w:history="1">
              <w:r w:rsidR="00B92074" w:rsidRPr="002D6F03">
                <w:rPr>
                  <w:rStyle w:val="Hyperlink"/>
                  <w:lang w:val="en"/>
                </w:rPr>
                <w:t>www.fsafeds.com</w:t>
              </w:r>
            </w:hyperlink>
            <w:r w:rsidR="00B92074" w:rsidRPr="002D6F03">
              <w:rPr>
                <w:i/>
                <w:iCs/>
              </w:rPr>
              <w:t xml:space="preserve"> </w:t>
            </w:r>
            <w:r w:rsidR="00B92074" w:rsidRPr="002D6F03">
              <w:rPr>
                <w:lang w:val="en"/>
              </w:rPr>
              <w:t xml:space="preserve">or call </w:t>
            </w:r>
            <w:r w:rsidR="00B92074" w:rsidRPr="002D6F03">
              <w:rPr>
                <w:b/>
                <w:bCs/>
              </w:rPr>
              <w:t xml:space="preserve">877-FSAFEDS </w:t>
            </w:r>
            <w:r w:rsidR="00B92074" w:rsidRPr="002D6F03">
              <w:t>(877-372-3337)</w:t>
            </w:r>
            <w:r w:rsidR="0031000F">
              <w:t xml:space="preserve">, </w:t>
            </w:r>
            <w:r w:rsidR="0031000F" w:rsidRPr="00F376C4">
              <w:t>TTY Line: </w:t>
            </w:r>
            <w:hyperlink r:id="rId14" w:history="1">
              <w:r w:rsidR="0031000F" w:rsidRPr="00F376C4">
                <w:t>866-353-8058</w:t>
              </w:r>
            </w:hyperlink>
          </w:p>
          <w:p w14:paraId="4AA234CC" w14:textId="77777777" w:rsidR="00B92074" w:rsidRPr="002D6F03" w:rsidRDefault="00B92074" w:rsidP="00B92074">
            <w:pPr>
              <w:rPr>
                <w:lang w:val="en"/>
              </w:rPr>
            </w:pPr>
            <w:r w:rsidRPr="002D6F03">
              <w:rPr>
                <w:lang w:val="en"/>
              </w:rPr>
              <w:t>Benefits Counselors are available Monday through Friday from 9 a.m. until 9 p.m. Eastern Time.</w:t>
            </w:r>
          </w:p>
          <w:p w14:paraId="47F07347" w14:textId="1AE50153" w:rsidR="002243D2" w:rsidRDefault="00B92074" w:rsidP="002243D2">
            <w:pPr>
              <w:rPr>
                <w:lang w:val="en"/>
              </w:rPr>
            </w:pPr>
            <w:r w:rsidRPr="002D6F03">
              <w:rPr>
                <w:lang w:val="en"/>
              </w:rPr>
              <w:t xml:space="preserve">Verify your account login now to save time when you're ready to make your </w:t>
            </w:r>
            <w:r w:rsidR="002243D2" w:rsidRPr="002D6F03">
              <w:rPr>
                <w:lang w:val="en"/>
              </w:rPr>
              <w:t>20</w:t>
            </w:r>
            <w:r w:rsidR="002243D2">
              <w:rPr>
                <w:lang w:val="en"/>
              </w:rPr>
              <w:t>20</w:t>
            </w:r>
            <w:r w:rsidR="002243D2" w:rsidRPr="002D6F03">
              <w:rPr>
                <w:lang w:val="en"/>
              </w:rPr>
              <w:t xml:space="preserve"> </w:t>
            </w:r>
            <w:r w:rsidRPr="002D6F03">
              <w:rPr>
                <w:lang w:val="en"/>
              </w:rPr>
              <w:t xml:space="preserve">elections. </w:t>
            </w:r>
          </w:p>
          <w:p w14:paraId="2E61C64A" w14:textId="6E83339F" w:rsidR="00B92074" w:rsidRPr="002D6F03" w:rsidRDefault="00B92074" w:rsidP="002243D2">
            <w:r w:rsidRPr="002D6F03">
              <w:rPr>
                <w:lang w:val="en"/>
              </w:rPr>
              <w:t xml:space="preserve">Visit </w:t>
            </w:r>
            <w:hyperlink r:id="rId15" w:tgtFrame="_blank" w:history="1">
              <w:r w:rsidRPr="002D6F03">
                <w:rPr>
                  <w:rStyle w:val="Hyperlink"/>
                  <w:lang w:val="en"/>
                </w:rPr>
                <w:t>www.FSAFEDS.com</w:t>
              </w:r>
            </w:hyperlink>
            <w:r w:rsidRPr="002D6F03">
              <w:rPr>
                <w:lang w:val="en"/>
              </w:rPr>
              <w:t>, enter your Username and Password, and select "LOG IN." If you don't remember your Username and/or Password, select "Forgot Username or Password?" for assistance.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CDEF" w14:textId="5C583BFB" w:rsidR="00B92074" w:rsidRPr="002D6F03" w:rsidRDefault="00A80E76" w:rsidP="00B92074">
            <w:r>
              <w:t>January 1, 2020</w:t>
            </w:r>
          </w:p>
        </w:tc>
      </w:tr>
    </w:tbl>
    <w:p w14:paraId="596819BB" w14:textId="77777777" w:rsidR="00B92074" w:rsidRDefault="00B92074" w:rsidP="002D6F03"/>
    <w:p w14:paraId="0FD874B1" w14:textId="77777777" w:rsidR="002D6F03" w:rsidRPr="002D6F03" w:rsidRDefault="002D6F03" w:rsidP="002D6F03">
      <w:r w:rsidRPr="002D6F03">
        <w:t xml:space="preserve">If you have questions about Federal Benefits Open Season or any other questions about your benefits, </w:t>
      </w:r>
      <w:r>
        <w:t>contact</w:t>
      </w:r>
      <w:r w:rsidR="00A46196">
        <w:t xml:space="preserve"> (</w:t>
      </w:r>
      <w:r w:rsidR="00A46196" w:rsidRPr="00106E95">
        <w:rPr>
          <w:highlight w:val="yellow"/>
        </w:rPr>
        <w:t>please insert here your agency benefit office contact information</w:t>
      </w:r>
      <w:r w:rsidR="00A46196">
        <w:t>).</w:t>
      </w:r>
    </w:p>
    <w:p w14:paraId="61CE3AB7" w14:textId="77777777" w:rsidR="00EF30EF" w:rsidRDefault="005C188E"/>
    <w:sectPr w:rsidR="00EF30EF" w:rsidSect="00106E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60F"/>
    <w:multiLevelType w:val="hybridMultilevel"/>
    <w:tmpl w:val="7A48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612C"/>
    <w:multiLevelType w:val="hybridMultilevel"/>
    <w:tmpl w:val="4DB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51A2"/>
    <w:multiLevelType w:val="hybridMultilevel"/>
    <w:tmpl w:val="198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03"/>
    <w:rsid w:val="00022CA8"/>
    <w:rsid w:val="000B546A"/>
    <w:rsid w:val="000B6888"/>
    <w:rsid w:val="000C1D28"/>
    <w:rsid w:val="000C4464"/>
    <w:rsid w:val="000F71F1"/>
    <w:rsid w:val="00106E95"/>
    <w:rsid w:val="0011449D"/>
    <w:rsid w:val="00151A81"/>
    <w:rsid w:val="00163837"/>
    <w:rsid w:val="00184E21"/>
    <w:rsid w:val="001E7ED4"/>
    <w:rsid w:val="002243D2"/>
    <w:rsid w:val="002D6F03"/>
    <w:rsid w:val="0031000F"/>
    <w:rsid w:val="00406648"/>
    <w:rsid w:val="0046424D"/>
    <w:rsid w:val="004F0FB8"/>
    <w:rsid w:val="00504D65"/>
    <w:rsid w:val="00522D52"/>
    <w:rsid w:val="005C188E"/>
    <w:rsid w:val="005C6679"/>
    <w:rsid w:val="005C69BD"/>
    <w:rsid w:val="005E08E8"/>
    <w:rsid w:val="005F1320"/>
    <w:rsid w:val="00625C65"/>
    <w:rsid w:val="00663F37"/>
    <w:rsid w:val="00691FF0"/>
    <w:rsid w:val="00727EBD"/>
    <w:rsid w:val="00760C78"/>
    <w:rsid w:val="007A7EFF"/>
    <w:rsid w:val="007E0907"/>
    <w:rsid w:val="008A564A"/>
    <w:rsid w:val="008C4985"/>
    <w:rsid w:val="00965FAA"/>
    <w:rsid w:val="009F2AE4"/>
    <w:rsid w:val="00A46196"/>
    <w:rsid w:val="00A80E76"/>
    <w:rsid w:val="00A87E9D"/>
    <w:rsid w:val="00AB16BB"/>
    <w:rsid w:val="00B52181"/>
    <w:rsid w:val="00B65320"/>
    <w:rsid w:val="00B90B8C"/>
    <w:rsid w:val="00B92074"/>
    <w:rsid w:val="00BC7E6B"/>
    <w:rsid w:val="00C249A2"/>
    <w:rsid w:val="00C56116"/>
    <w:rsid w:val="00CA4B2B"/>
    <w:rsid w:val="00D57750"/>
    <w:rsid w:val="00DF3BEA"/>
    <w:rsid w:val="00DF504B"/>
    <w:rsid w:val="00DF5DDC"/>
    <w:rsid w:val="00F21ED8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175F"/>
  <w15:chartTrackingRefBased/>
  <w15:docId w15:val="{52946B28-6A55-4D4B-A8B4-87DC5711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3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53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D28"/>
    <w:pPr>
      <w:ind w:left="720"/>
      <w:contextualSpacing/>
    </w:pPr>
  </w:style>
  <w:style w:type="character" w:customStyle="1" w:styleId="hidden-xs">
    <w:name w:val="hidden-xs"/>
    <w:basedOn w:val="DefaultParagraphFont"/>
    <w:rsid w:val="00B5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.gov/healthcare-insurance/healthcare/enrollment/" TargetMode="External"/><Relationship Id="rId13" Type="http://schemas.openxmlformats.org/officeDocument/2006/relationships/hyperlink" Target="http://www.fsafe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m.gov/openseason" TargetMode="External"/><Relationship Id="rId12" Type="http://schemas.openxmlformats.org/officeDocument/2006/relationships/hyperlink" Target="http://www.opm.gov/opensea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pm.gov/openseason" TargetMode="External"/><Relationship Id="rId11" Type="http://schemas.openxmlformats.org/officeDocument/2006/relationships/hyperlink" Target="http://www.fsafeds.com" TargetMode="External"/><Relationship Id="rId5" Type="http://schemas.openxmlformats.org/officeDocument/2006/relationships/hyperlink" Target="https://www.opm.gov/healthcare-insurance/open-season/" TargetMode="External"/><Relationship Id="rId15" Type="http://schemas.openxmlformats.org/officeDocument/2006/relationships/hyperlink" Target="https://www.fsafeds.com/" TargetMode="External"/><Relationship Id="rId10" Type="http://schemas.openxmlformats.org/officeDocument/2006/relationships/hyperlink" Target="http://www.benefe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efeds.com" TargetMode="External"/><Relationship Id="rId14" Type="http://schemas.openxmlformats.org/officeDocument/2006/relationships/hyperlink" Target="tel:18663538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Amber D.;Connie deLorimier;Jones, Lionell</dc:creator>
  <cp:keywords/>
  <dc:description/>
  <cp:lastModifiedBy>Rhodes, Amber D.</cp:lastModifiedBy>
  <cp:revision>2</cp:revision>
  <dcterms:created xsi:type="dcterms:W3CDTF">2019-08-20T16:34:00Z</dcterms:created>
  <dcterms:modified xsi:type="dcterms:W3CDTF">2019-08-20T16:34:00Z</dcterms:modified>
</cp:coreProperties>
</file>