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E8" w:rsidRPr="002D52E8" w:rsidRDefault="002D52E8">
      <w:pPr>
        <w:jc w:val="center"/>
        <w:rPr>
          <w:rFonts w:ascii="Arial" w:hAnsi="Arial" w:cs="Arial"/>
          <w:sz w:val="24"/>
          <w:szCs w:val="24"/>
        </w:rPr>
      </w:pPr>
    </w:p>
    <w:p w:rsidR="00891F85" w:rsidRDefault="00891F85">
      <w:pPr>
        <w:jc w:val="center"/>
        <w:rPr>
          <w:rFonts w:ascii="Arial" w:hAnsi="Arial" w:cs="Arial"/>
          <w:b/>
          <w:sz w:val="24"/>
          <w:szCs w:val="24"/>
        </w:rPr>
      </w:pPr>
      <w:r>
        <w:rPr>
          <w:rFonts w:ascii="Arial" w:hAnsi="Arial" w:cs="Arial"/>
          <w:b/>
          <w:sz w:val="24"/>
          <w:szCs w:val="24"/>
        </w:rPr>
        <w:t>CHAPTER 410</w:t>
      </w:r>
    </w:p>
    <w:p w:rsidR="00891F85" w:rsidRDefault="00891F85">
      <w:pPr>
        <w:jc w:val="center"/>
        <w:outlineLvl w:val="0"/>
        <w:rPr>
          <w:rFonts w:ascii="Arial" w:hAnsi="Arial" w:cs="Arial"/>
          <w:sz w:val="24"/>
          <w:szCs w:val="24"/>
        </w:rPr>
      </w:pPr>
      <w:r>
        <w:rPr>
          <w:rFonts w:ascii="Arial" w:hAnsi="Arial" w:cs="Arial"/>
          <w:b/>
          <w:sz w:val="24"/>
          <w:szCs w:val="24"/>
        </w:rPr>
        <w:t>EMPLOYEE DEVELOPMENT AND TRAINING</w:t>
      </w:r>
    </w:p>
    <w:p w:rsidR="00891F85" w:rsidRDefault="00187C35">
      <w:pPr>
        <w:rPr>
          <w:rFonts w:ascii="Arial" w:hAnsi="Arial" w:cs="Arial"/>
          <w:sz w:val="24"/>
          <w:szCs w:val="24"/>
        </w:rPr>
      </w:pPr>
      <w:r>
        <w:rPr>
          <w:rFonts w:ascii="Arial" w:hAnsi="Arial" w:cs="Arial"/>
          <w:noProof/>
          <w:sz w:val="24"/>
          <w:szCs w:val="24"/>
        </w:rPr>
        <w:pict>
          <v:line id="_x0000_s1026" style="position:absolute;z-index:251657728" from="-6pt,6pt" to="468pt,6pt"/>
        </w:pict>
      </w:r>
    </w:p>
    <w:p w:rsidR="00891F85" w:rsidRDefault="00891F85">
      <w:pPr>
        <w:jc w:val="center"/>
        <w:outlineLvl w:val="0"/>
        <w:rPr>
          <w:rFonts w:ascii="Arial" w:hAnsi="Arial" w:cs="Arial"/>
          <w:sz w:val="24"/>
          <w:szCs w:val="24"/>
        </w:rPr>
      </w:pPr>
      <w:proofErr w:type="gramStart"/>
      <w:r>
        <w:rPr>
          <w:rFonts w:ascii="Arial" w:hAnsi="Arial" w:cs="Arial"/>
          <w:sz w:val="24"/>
          <w:szCs w:val="24"/>
        </w:rPr>
        <w:t>Section 6.</w:t>
      </w:r>
      <w:proofErr w:type="gramEnd"/>
      <w:r>
        <w:rPr>
          <w:rFonts w:ascii="Arial" w:hAnsi="Arial" w:cs="Arial"/>
          <w:sz w:val="24"/>
          <w:szCs w:val="24"/>
        </w:rPr>
        <w:t xml:space="preserve"> General Provisions</w:t>
      </w:r>
    </w:p>
    <w:p w:rsidR="00891F85" w:rsidRDefault="00891F85">
      <w:pPr>
        <w:rPr>
          <w:rFonts w:ascii="Arial" w:hAnsi="Arial" w:cs="Arial"/>
          <w:sz w:val="24"/>
          <w:szCs w:val="24"/>
        </w:rPr>
      </w:pPr>
    </w:p>
    <w:p w:rsidR="00891F85" w:rsidRDefault="00891F85" w:rsidP="003009BC">
      <w:pPr>
        <w:tabs>
          <w:tab w:val="left" w:pos="540"/>
        </w:tabs>
        <w:rPr>
          <w:rFonts w:ascii="Arial" w:hAnsi="Arial" w:cs="Arial"/>
          <w:sz w:val="24"/>
          <w:szCs w:val="24"/>
        </w:rPr>
      </w:pPr>
      <w:proofErr w:type="gramStart"/>
      <w:r>
        <w:rPr>
          <w:rFonts w:ascii="Arial" w:hAnsi="Arial" w:cs="Arial"/>
          <w:b/>
          <w:sz w:val="24"/>
          <w:szCs w:val="24"/>
        </w:rPr>
        <w:t>6-1.</w:t>
      </w:r>
      <w:r>
        <w:rPr>
          <w:rFonts w:ascii="Arial" w:hAnsi="Arial" w:cs="Arial"/>
          <w:b/>
          <w:sz w:val="24"/>
          <w:szCs w:val="24"/>
        </w:rPr>
        <w:tab/>
        <w:t>PURPOSE.</w:t>
      </w:r>
      <w:proofErr w:type="gramEnd"/>
      <w:r>
        <w:rPr>
          <w:rFonts w:ascii="Arial" w:hAnsi="Arial" w:cs="Arial"/>
          <w:sz w:val="24"/>
          <w:szCs w:val="24"/>
        </w:rPr>
        <w:t xml:space="preserve">  The purpose of this policy is to provide information and guidance on training and development opportunities and assign responsibilities for career development and training programs for the Bureau of Engraving and Printing (</w:t>
      </w:r>
      <w:r w:rsidR="00147718">
        <w:rPr>
          <w:rFonts w:ascii="Arial" w:hAnsi="Arial" w:cs="Arial"/>
          <w:sz w:val="24"/>
          <w:szCs w:val="24"/>
        </w:rPr>
        <w:t>Bureau/</w:t>
      </w:r>
      <w:r>
        <w:rPr>
          <w:rFonts w:ascii="Arial" w:hAnsi="Arial" w:cs="Arial"/>
          <w:sz w:val="24"/>
          <w:szCs w:val="24"/>
        </w:rPr>
        <w:t>BEP).</w:t>
      </w:r>
    </w:p>
    <w:p w:rsidR="00891F85" w:rsidRDefault="00891F85">
      <w:pPr>
        <w:rPr>
          <w:rFonts w:ascii="Arial" w:hAnsi="Arial" w:cs="Arial"/>
          <w:sz w:val="24"/>
          <w:szCs w:val="24"/>
        </w:rPr>
      </w:pPr>
    </w:p>
    <w:p w:rsidR="00891F85" w:rsidRDefault="00891F85" w:rsidP="003009BC">
      <w:pPr>
        <w:tabs>
          <w:tab w:val="left" w:pos="540"/>
        </w:tabs>
        <w:rPr>
          <w:rFonts w:ascii="Arial" w:hAnsi="Arial" w:cs="Arial"/>
          <w:sz w:val="24"/>
          <w:szCs w:val="24"/>
        </w:rPr>
      </w:pPr>
      <w:proofErr w:type="gramStart"/>
      <w:r>
        <w:rPr>
          <w:rFonts w:ascii="Arial" w:hAnsi="Arial" w:cs="Arial"/>
          <w:b/>
          <w:sz w:val="24"/>
          <w:szCs w:val="24"/>
        </w:rPr>
        <w:t>6-2.</w:t>
      </w:r>
      <w:r>
        <w:rPr>
          <w:rFonts w:ascii="Arial" w:hAnsi="Arial" w:cs="Arial"/>
          <w:b/>
          <w:sz w:val="24"/>
          <w:szCs w:val="24"/>
        </w:rPr>
        <w:tab/>
        <w:t>SCOPE.</w:t>
      </w:r>
      <w:proofErr w:type="gramEnd"/>
      <w:r>
        <w:rPr>
          <w:rFonts w:ascii="Arial" w:hAnsi="Arial" w:cs="Arial"/>
          <w:sz w:val="24"/>
          <w:szCs w:val="24"/>
        </w:rPr>
        <w:t xml:space="preserve">  This chapter applies to all employees of the BEP.</w:t>
      </w:r>
    </w:p>
    <w:p w:rsidR="00891F85" w:rsidRDefault="00891F85">
      <w:pPr>
        <w:rPr>
          <w:rFonts w:ascii="Arial" w:hAnsi="Arial" w:cs="Arial"/>
          <w:sz w:val="24"/>
          <w:szCs w:val="24"/>
        </w:rPr>
      </w:pPr>
    </w:p>
    <w:p w:rsidR="00891F85" w:rsidRDefault="00891F85" w:rsidP="003009BC">
      <w:pPr>
        <w:tabs>
          <w:tab w:val="left" w:pos="540"/>
        </w:tabs>
        <w:rPr>
          <w:rFonts w:ascii="Arial" w:hAnsi="Arial" w:cs="Arial"/>
          <w:sz w:val="24"/>
          <w:szCs w:val="24"/>
        </w:rPr>
      </w:pPr>
      <w:proofErr w:type="gramStart"/>
      <w:r>
        <w:rPr>
          <w:rFonts w:ascii="Arial" w:hAnsi="Arial" w:cs="Arial"/>
          <w:b/>
          <w:sz w:val="24"/>
          <w:szCs w:val="24"/>
        </w:rPr>
        <w:t>6-3.</w:t>
      </w:r>
      <w:r>
        <w:rPr>
          <w:rFonts w:ascii="Arial" w:hAnsi="Arial" w:cs="Arial"/>
          <w:b/>
          <w:sz w:val="24"/>
          <w:szCs w:val="24"/>
        </w:rPr>
        <w:tab/>
        <w:t>SUPERSESSION.</w:t>
      </w:r>
      <w:proofErr w:type="gramEnd"/>
      <w:r>
        <w:rPr>
          <w:rFonts w:ascii="Arial" w:hAnsi="Arial" w:cs="Arial"/>
          <w:sz w:val="24"/>
          <w:szCs w:val="24"/>
        </w:rPr>
        <w:t xml:space="preserve">  This policy supersedes the following:</w:t>
      </w:r>
    </w:p>
    <w:p w:rsidR="00891F85" w:rsidRDefault="00891F85">
      <w:pPr>
        <w:tabs>
          <w:tab w:val="left" w:pos="720"/>
        </w:tabs>
        <w:rPr>
          <w:rFonts w:ascii="Arial" w:hAnsi="Arial" w:cs="Arial"/>
          <w:sz w:val="24"/>
          <w:szCs w:val="24"/>
        </w:rPr>
      </w:pPr>
    </w:p>
    <w:p w:rsidR="00891F85" w:rsidRDefault="00891F85" w:rsidP="003009BC">
      <w:pPr>
        <w:tabs>
          <w:tab w:val="left" w:pos="900"/>
        </w:tabs>
        <w:ind w:firstLine="54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Pr>
          <w:rFonts w:ascii="Arial" w:hAnsi="Arial" w:cs="Arial"/>
          <w:sz w:val="24"/>
          <w:szCs w:val="24"/>
        </w:rPr>
        <w:tab/>
        <w:t>Bureau Personnel Manual, Chapter 410, Section 6, “Gene</w:t>
      </w:r>
      <w:r w:rsidR="006A4A83">
        <w:rPr>
          <w:rFonts w:ascii="Arial" w:hAnsi="Arial" w:cs="Arial"/>
          <w:sz w:val="24"/>
          <w:szCs w:val="24"/>
        </w:rPr>
        <w:t xml:space="preserve">ral Provisions”, dated </w:t>
      </w:r>
      <w:r w:rsidR="006A4A83" w:rsidRPr="006A4A83">
        <w:rPr>
          <w:rFonts w:ascii="Arial" w:hAnsi="Arial" w:cs="Arial"/>
          <w:sz w:val="24"/>
          <w:szCs w:val="24"/>
          <w:highlight w:val="yellow"/>
        </w:rPr>
        <w:t>April 16</w:t>
      </w:r>
      <w:r w:rsidRPr="006A4A83">
        <w:rPr>
          <w:rFonts w:ascii="Arial" w:hAnsi="Arial" w:cs="Arial"/>
          <w:sz w:val="24"/>
          <w:szCs w:val="24"/>
          <w:highlight w:val="yellow"/>
        </w:rPr>
        <w:t xml:space="preserve">, </w:t>
      </w:r>
      <w:r w:rsidR="006A4A83" w:rsidRPr="006A4A83">
        <w:rPr>
          <w:rFonts w:ascii="Arial" w:hAnsi="Arial" w:cs="Arial"/>
          <w:sz w:val="24"/>
          <w:szCs w:val="24"/>
          <w:highlight w:val="yellow"/>
        </w:rPr>
        <w:t>2010</w:t>
      </w:r>
      <w:r w:rsidR="003009BC" w:rsidRPr="006A4A83">
        <w:rPr>
          <w:rFonts w:ascii="Arial" w:hAnsi="Arial" w:cs="Arial"/>
          <w:sz w:val="24"/>
          <w:szCs w:val="24"/>
          <w:highlight w:val="yellow"/>
        </w:rPr>
        <w:t>.</w:t>
      </w:r>
    </w:p>
    <w:p w:rsidR="00891F85" w:rsidRDefault="00891F85">
      <w:pPr>
        <w:tabs>
          <w:tab w:val="left" w:pos="720"/>
        </w:tabs>
        <w:rPr>
          <w:rFonts w:ascii="Arial" w:hAnsi="Arial" w:cs="Arial"/>
          <w:sz w:val="24"/>
          <w:szCs w:val="24"/>
        </w:rPr>
      </w:pPr>
    </w:p>
    <w:p w:rsidR="00891F85" w:rsidRDefault="003009BC" w:rsidP="003009BC">
      <w:pPr>
        <w:tabs>
          <w:tab w:val="left" w:pos="900"/>
        </w:tabs>
        <w:ind w:firstLine="540"/>
        <w:rPr>
          <w:rFonts w:ascii="Arial" w:hAnsi="Arial" w:cs="Arial"/>
          <w:sz w:val="24"/>
          <w:szCs w:val="24"/>
        </w:rPr>
      </w:pPr>
      <w:r>
        <w:rPr>
          <w:rFonts w:ascii="Arial" w:hAnsi="Arial" w:cs="Arial"/>
          <w:sz w:val="24"/>
          <w:szCs w:val="24"/>
        </w:rPr>
        <w:t>b.</w:t>
      </w:r>
      <w:r>
        <w:rPr>
          <w:rFonts w:ascii="Arial" w:hAnsi="Arial" w:cs="Arial"/>
          <w:sz w:val="24"/>
          <w:szCs w:val="24"/>
        </w:rPr>
        <w:tab/>
      </w:r>
      <w:r w:rsidR="00891F85">
        <w:rPr>
          <w:rFonts w:ascii="Arial" w:hAnsi="Arial" w:cs="Arial"/>
          <w:sz w:val="24"/>
          <w:szCs w:val="24"/>
        </w:rPr>
        <w:t xml:space="preserve">Circular </w:t>
      </w:r>
      <w:r>
        <w:rPr>
          <w:rFonts w:ascii="Arial" w:hAnsi="Arial" w:cs="Arial"/>
          <w:sz w:val="24"/>
          <w:szCs w:val="24"/>
        </w:rPr>
        <w:t xml:space="preserve">No. </w:t>
      </w:r>
      <w:r w:rsidR="00891F85">
        <w:rPr>
          <w:rFonts w:ascii="Arial" w:hAnsi="Arial" w:cs="Arial"/>
          <w:sz w:val="24"/>
          <w:szCs w:val="24"/>
        </w:rPr>
        <w:t>63-00.17, “Procedures for Submitting Non-Duty or After-Hours Training Requests.”</w:t>
      </w:r>
    </w:p>
    <w:p w:rsidR="00891F85" w:rsidRDefault="00891F85">
      <w:pPr>
        <w:tabs>
          <w:tab w:val="left" w:pos="720"/>
        </w:tabs>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c.</w:t>
      </w:r>
      <w:r>
        <w:rPr>
          <w:rFonts w:ascii="Arial" w:hAnsi="Arial" w:cs="Arial"/>
          <w:sz w:val="24"/>
          <w:szCs w:val="24"/>
        </w:rPr>
        <w:tab/>
        <w:t xml:space="preserve">Circular </w:t>
      </w:r>
      <w:r w:rsidR="003009BC">
        <w:rPr>
          <w:rFonts w:ascii="Arial" w:hAnsi="Arial" w:cs="Arial"/>
          <w:sz w:val="24"/>
          <w:szCs w:val="24"/>
        </w:rPr>
        <w:t xml:space="preserve">No. </w:t>
      </w:r>
      <w:r>
        <w:rPr>
          <w:rFonts w:ascii="Arial" w:hAnsi="Arial" w:cs="Arial"/>
          <w:sz w:val="24"/>
          <w:szCs w:val="24"/>
        </w:rPr>
        <w:t>64-00.15, “Individual Development Plans.”</w:t>
      </w:r>
    </w:p>
    <w:p w:rsidR="00891F85" w:rsidRDefault="00891F85">
      <w:pPr>
        <w:rPr>
          <w:rFonts w:ascii="Arial" w:hAnsi="Arial" w:cs="Arial"/>
          <w:sz w:val="24"/>
          <w:szCs w:val="24"/>
        </w:rPr>
      </w:pPr>
    </w:p>
    <w:p w:rsidR="00891F85" w:rsidRDefault="00891F85" w:rsidP="003009BC">
      <w:pPr>
        <w:tabs>
          <w:tab w:val="left" w:pos="540"/>
        </w:tabs>
        <w:rPr>
          <w:rFonts w:ascii="Arial" w:hAnsi="Arial" w:cs="Arial"/>
          <w:sz w:val="24"/>
          <w:szCs w:val="24"/>
        </w:rPr>
      </w:pPr>
      <w:proofErr w:type="gramStart"/>
      <w:r>
        <w:rPr>
          <w:rFonts w:ascii="Arial" w:hAnsi="Arial" w:cs="Arial"/>
          <w:b/>
          <w:sz w:val="24"/>
          <w:szCs w:val="24"/>
        </w:rPr>
        <w:t>6-4.</w:t>
      </w:r>
      <w:r>
        <w:rPr>
          <w:rFonts w:ascii="Arial" w:hAnsi="Arial" w:cs="Arial"/>
          <w:b/>
          <w:sz w:val="24"/>
          <w:szCs w:val="24"/>
        </w:rPr>
        <w:tab/>
        <w:t>AUTHORITY.</w:t>
      </w:r>
      <w:proofErr w:type="gramEnd"/>
      <w:r>
        <w:rPr>
          <w:rFonts w:ascii="Arial" w:hAnsi="Arial" w:cs="Arial"/>
          <w:sz w:val="24"/>
          <w:szCs w:val="24"/>
        </w:rPr>
        <w:t xml:space="preserve">  This policy is written in accordance with the authority contained in:</w:t>
      </w:r>
    </w:p>
    <w:p w:rsidR="00891F85" w:rsidRDefault="00891F85">
      <w:pPr>
        <w:rPr>
          <w:rFonts w:ascii="Arial" w:hAnsi="Arial" w:cs="Arial"/>
          <w:sz w:val="24"/>
          <w:szCs w:val="24"/>
        </w:rPr>
      </w:pPr>
    </w:p>
    <w:p w:rsidR="00891F85" w:rsidRPr="00D41B69" w:rsidRDefault="00891F85" w:rsidP="003009BC">
      <w:pPr>
        <w:tabs>
          <w:tab w:val="left" w:pos="900"/>
        </w:tabs>
        <w:ind w:firstLine="540"/>
        <w:rPr>
          <w:rFonts w:ascii="Arial" w:hAnsi="Arial" w:cs="Arial"/>
          <w:sz w:val="24"/>
          <w:szCs w:val="24"/>
        </w:rPr>
      </w:pPr>
      <w:r>
        <w:rPr>
          <w:rFonts w:ascii="Arial" w:hAnsi="Arial" w:cs="Arial"/>
          <w:sz w:val="24"/>
          <w:szCs w:val="24"/>
        </w:rPr>
        <w:t>a.</w:t>
      </w:r>
      <w:r>
        <w:rPr>
          <w:rFonts w:ascii="Arial" w:hAnsi="Arial" w:cs="Arial"/>
          <w:sz w:val="24"/>
          <w:szCs w:val="24"/>
        </w:rPr>
        <w:tab/>
      </w:r>
      <w:hyperlink r:id="rId8" w:history="1">
        <w:r w:rsidRPr="00D41B69">
          <w:rPr>
            <w:rStyle w:val="Hyperlink"/>
            <w:rFonts w:ascii="Arial" w:hAnsi="Arial" w:cs="Arial"/>
            <w:sz w:val="24"/>
            <w:szCs w:val="24"/>
            <w:u w:val="none"/>
          </w:rPr>
          <w:t>Government Employees Training Act</w:t>
        </w:r>
      </w:hyperlink>
      <w:r w:rsidRPr="00D41B69">
        <w:rPr>
          <w:rFonts w:ascii="Arial" w:hAnsi="Arial" w:cs="Arial"/>
          <w:sz w:val="24"/>
          <w:szCs w:val="24"/>
        </w:rPr>
        <w:t>, Public Law 85-507.</w:t>
      </w:r>
    </w:p>
    <w:p w:rsidR="00891F85" w:rsidRPr="00D41B69" w:rsidRDefault="00891F85">
      <w:pPr>
        <w:rPr>
          <w:rFonts w:ascii="Arial" w:hAnsi="Arial" w:cs="Arial"/>
          <w:sz w:val="24"/>
          <w:szCs w:val="24"/>
        </w:rPr>
      </w:pPr>
    </w:p>
    <w:p w:rsidR="00891F85" w:rsidRPr="00D41B69" w:rsidRDefault="00187C35" w:rsidP="00E21F1B">
      <w:pPr>
        <w:numPr>
          <w:ilvl w:val="0"/>
          <w:numId w:val="3"/>
        </w:numPr>
        <w:tabs>
          <w:tab w:val="clear" w:pos="1440"/>
          <w:tab w:val="num" w:pos="900"/>
        </w:tabs>
        <w:ind w:left="0" w:firstLine="540"/>
        <w:rPr>
          <w:rFonts w:ascii="Arial" w:hAnsi="Arial" w:cs="Arial"/>
          <w:sz w:val="24"/>
          <w:szCs w:val="24"/>
        </w:rPr>
      </w:pPr>
      <w:hyperlink r:id="rId9" w:history="1">
        <w:r w:rsidR="00891F85" w:rsidRPr="00D41B69">
          <w:rPr>
            <w:rStyle w:val="Hyperlink"/>
            <w:rFonts w:ascii="Arial" w:hAnsi="Arial" w:cs="Arial"/>
            <w:sz w:val="24"/>
            <w:szCs w:val="24"/>
            <w:u w:val="none"/>
          </w:rPr>
          <w:t>Chapter 41</w:t>
        </w:r>
      </w:hyperlink>
      <w:r w:rsidR="00891F85" w:rsidRPr="00D41B69">
        <w:rPr>
          <w:rFonts w:ascii="Arial" w:hAnsi="Arial" w:cs="Arial"/>
          <w:sz w:val="24"/>
          <w:szCs w:val="24"/>
        </w:rPr>
        <w:t>, Title 5, United States Code (USC), “Training.”</w:t>
      </w:r>
    </w:p>
    <w:p w:rsidR="00891F85" w:rsidRPr="00D41B69" w:rsidRDefault="00891F85" w:rsidP="003009BC">
      <w:pPr>
        <w:pStyle w:val="Level1"/>
        <w:ind w:left="0"/>
        <w:rPr>
          <w:rFonts w:ascii="Arial" w:hAnsi="Arial" w:cs="Arial"/>
        </w:rPr>
      </w:pPr>
    </w:p>
    <w:p w:rsidR="00891F85" w:rsidRPr="00D41B69" w:rsidRDefault="00187C35" w:rsidP="00E21F1B">
      <w:pPr>
        <w:pStyle w:val="Level1"/>
        <w:numPr>
          <w:ilvl w:val="0"/>
          <w:numId w:val="3"/>
        </w:numPr>
        <w:tabs>
          <w:tab w:val="clear" w:pos="1440"/>
          <w:tab w:val="num" w:pos="900"/>
        </w:tabs>
        <w:ind w:left="0" w:firstLine="540"/>
        <w:rPr>
          <w:rFonts w:ascii="Arial" w:hAnsi="Arial" w:cs="Arial"/>
        </w:rPr>
      </w:pPr>
      <w:hyperlink r:id="rId10" w:history="1">
        <w:r w:rsidR="00891F85" w:rsidRPr="00D41B69">
          <w:rPr>
            <w:rStyle w:val="Hyperlink"/>
            <w:rFonts w:ascii="Arial" w:hAnsi="Arial" w:cs="Arial"/>
            <w:u w:val="none"/>
          </w:rPr>
          <w:t>Chapter 23</w:t>
        </w:r>
      </w:hyperlink>
      <w:r w:rsidR="00891F85" w:rsidRPr="00D41B69">
        <w:rPr>
          <w:rFonts w:ascii="Arial" w:hAnsi="Arial" w:cs="Arial"/>
        </w:rPr>
        <w:t>, 5 USC, “Merit System Principles.”</w:t>
      </w:r>
    </w:p>
    <w:p w:rsidR="00891F85" w:rsidRPr="00D41B69" w:rsidRDefault="00891F85">
      <w:pPr>
        <w:pStyle w:val="Level1"/>
        <w:ind w:left="0"/>
        <w:rPr>
          <w:rFonts w:ascii="Arial" w:hAnsi="Arial" w:cs="Arial"/>
        </w:rPr>
      </w:pPr>
    </w:p>
    <w:p w:rsidR="003009BC" w:rsidRPr="00D41B69" w:rsidRDefault="00891F85" w:rsidP="00E21F1B">
      <w:pPr>
        <w:pStyle w:val="Level1"/>
        <w:numPr>
          <w:ilvl w:val="0"/>
          <w:numId w:val="3"/>
        </w:numPr>
        <w:tabs>
          <w:tab w:val="clear" w:pos="1440"/>
          <w:tab w:val="left" w:pos="900"/>
        </w:tabs>
        <w:ind w:left="0" w:firstLine="540"/>
        <w:rPr>
          <w:rFonts w:ascii="Arial" w:hAnsi="Arial" w:cs="Arial"/>
        </w:rPr>
      </w:pPr>
      <w:r w:rsidRPr="00D41B69">
        <w:rPr>
          <w:rFonts w:ascii="Arial" w:hAnsi="Arial" w:cs="Arial"/>
        </w:rPr>
        <w:t xml:space="preserve">Chapter 57, 5 USC, </w:t>
      </w:r>
      <w:hyperlink r:id="rId11" w:history="1">
        <w:r w:rsidRPr="00D41B69">
          <w:rPr>
            <w:rStyle w:val="Hyperlink"/>
            <w:rFonts w:ascii="Arial" w:hAnsi="Arial" w:cs="Arial"/>
            <w:u w:val="none"/>
          </w:rPr>
          <w:t>Section 5757</w:t>
        </w:r>
      </w:hyperlink>
      <w:r w:rsidRPr="00D41B69">
        <w:rPr>
          <w:rFonts w:ascii="Arial" w:hAnsi="Arial" w:cs="Arial"/>
        </w:rPr>
        <w:t>, “Payment of Expenses to Obtain Professional Credentials.”</w:t>
      </w:r>
    </w:p>
    <w:p w:rsidR="00891F85" w:rsidRPr="00D41B69" w:rsidRDefault="00891F85" w:rsidP="003009BC">
      <w:pPr>
        <w:pStyle w:val="Level1"/>
        <w:tabs>
          <w:tab w:val="left" w:pos="900"/>
        </w:tabs>
        <w:ind w:left="0"/>
        <w:rPr>
          <w:rFonts w:ascii="Arial" w:hAnsi="Arial" w:cs="Arial"/>
        </w:rPr>
      </w:pPr>
    </w:p>
    <w:p w:rsidR="00891F85" w:rsidRPr="00D41B69" w:rsidRDefault="00187C35" w:rsidP="00E21F1B">
      <w:pPr>
        <w:numPr>
          <w:ilvl w:val="0"/>
          <w:numId w:val="3"/>
        </w:numPr>
        <w:tabs>
          <w:tab w:val="clear" w:pos="1440"/>
          <w:tab w:val="num" w:pos="900"/>
        </w:tabs>
        <w:ind w:left="0" w:firstLine="540"/>
        <w:rPr>
          <w:rFonts w:ascii="Arial" w:hAnsi="Arial" w:cs="Arial"/>
          <w:sz w:val="24"/>
          <w:szCs w:val="24"/>
        </w:rPr>
      </w:pPr>
      <w:hyperlink r:id="rId12" w:history="1">
        <w:r w:rsidR="00891F85" w:rsidRPr="00D41B69">
          <w:rPr>
            <w:rStyle w:val="Hyperlink"/>
            <w:rFonts w:ascii="Arial" w:hAnsi="Arial" w:cs="Arial"/>
            <w:sz w:val="24"/>
            <w:szCs w:val="24"/>
            <w:u w:val="none"/>
          </w:rPr>
          <w:t>Part 410</w:t>
        </w:r>
      </w:hyperlink>
      <w:r w:rsidR="00891F85" w:rsidRPr="00D41B69">
        <w:rPr>
          <w:rFonts w:ascii="Arial" w:hAnsi="Arial" w:cs="Arial"/>
          <w:sz w:val="24"/>
          <w:szCs w:val="24"/>
        </w:rPr>
        <w:t xml:space="preserve">, Title 5, Code of Federal Regulations (CFR), “Training.” </w:t>
      </w:r>
    </w:p>
    <w:p w:rsidR="003009BC" w:rsidRPr="00D41B69" w:rsidRDefault="003009BC" w:rsidP="003009BC">
      <w:pPr>
        <w:rPr>
          <w:rFonts w:ascii="Arial" w:hAnsi="Arial" w:cs="Arial"/>
          <w:sz w:val="24"/>
          <w:szCs w:val="24"/>
        </w:rPr>
      </w:pPr>
    </w:p>
    <w:p w:rsidR="00891F85" w:rsidRPr="00D41B69" w:rsidRDefault="00187C35" w:rsidP="00E21F1B">
      <w:pPr>
        <w:numPr>
          <w:ilvl w:val="0"/>
          <w:numId w:val="3"/>
        </w:numPr>
        <w:tabs>
          <w:tab w:val="clear" w:pos="1440"/>
          <w:tab w:val="num" w:pos="900"/>
        </w:tabs>
        <w:ind w:left="0" w:firstLine="540"/>
        <w:rPr>
          <w:rFonts w:ascii="Arial" w:hAnsi="Arial" w:cs="Arial"/>
          <w:sz w:val="24"/>
          <w:szCs w:val="24"/>
        </w:rPr>
      </w:pPr>
      <w:hyperlink r:id="rId13" w:history="1">
        <w:r w:rsidR="00891F85" w:rsidRPr="00D41B69">
          <w:rPr>
            <w:rStyle w:val="Hyperlink"/>
            <w:rFonts w:ascii="Arial" w:hAnsi="Arial" w:cs="Arial"/>
            <w:sz w:val="24"/>
            <w:szCs w:val="24"/>
            <w:u w:val="none"/>
          </w:rPr>
          <w:t>Part 412</w:t>
        </w:r>
      </w:hyperlink>
      <w:r w:rsidR="00891F85" w:rsidRPr="00D41B69">
        <w:rPr>
          <w:rFonts w:ascii="Arial" w:hAnsi="Arial" w:cs="Arial"/>
          <w:sz w:val="24"/>
          <w:szCs w:val="24"/>
        </w:rPr>
        <w:t>, Title 5, CFR, “Executive, Management, and Supervisor</w:t>
      </w:r>
    </w:p>
    <w:p w:rsidR="003009BC" w:rsidRPr="00D41B69" w:rsidRDefault="00891F85">
      <w:pPr>
        <w:tabs>
          <w:tab w:val="left" w:pos="720"/>
        </w:tabs>
        <w:rPr>
          <w:rFonts w:ascii="Arial" w:hAnsi="Arial" w:cs="Arial"/>
          <w:sz w:val="24"/>
          <w:szCs w:val="24"/>
        </w:rPr>
      </w:pPr>
      <w:proofErr w:type="gramStart"/>
      <w:r w:rsidRPr="00D41B69">
        <w:rPr>
          <w:rFonts w:ascii="Arial" w:hAnsi="Arial" w:cs="Arial"/>
          <w:sz w:val="24"/>
          <w:szCs w:val="24"/>
        </w:rPr>
        <w:t>Development.”</w:t>
      </w:r>
      <w:proofErr w:type="gramEnd"/>
    </w:p>
    <w:p w:rsidR="00891F85" w:rsidRPr="00D41B69" w:rsidRDefault="00891F85">
      <w:pPr>
        <w:tabs>
          <w:tab w:val="left" w:pos="720"/>
        </w:tabs>
        <w:rPr>
          <w:rFonts w:ascii="Arial" w:hAnsi="Arial" w:cs="Arial"/>
          <w:sz w:val="24"/>
          <w:szCs w:val="24"/>
        </w:rPr>
      </w:pPr>
    </w:p>
    <w:p w:rsidR="00891F85" w:rsidRPr="00D41B69" w:rsidRDefault="00891F85" w:rsidP="003009BC">
      <w:pPr>
        <w:tabs>
          <w:tab w:val="left" w:pos="900"/>
        </w:tabs>
        <w:ind w:firstLine="540"/>
        <w:rPr>
          <w:rFonts w:ascii="Arial" w:hAnsi="Arial" w:cs="Arial"/>
          <w:sz w:val="24"/>
          <w:szCs w:val="24"/>
        </w:rPr>
      </w:pPr>
      <w:r w:rsidRPr="00D41B69">
        <w:rPr>
          <w:rFonts w:ascii="Arial" w:hAnsi="Arial" w:cs="Arial"/>
          <w:sz w:val="24"/>
          <w:szCs w:val="24"/>
        </w:rPr>
        <w:t>g.</w:t>
      </w:r>
      <w:r w:rsidRPr="00D41B69">
        <w:rPr>
          <w:rFonts w:ascii="Arial" w:hAnsi="Arial" w:cs="Arial"/>
          <w:sz w:val="24"/>
          <w:szCs w:val="24"/>
        </w:rPr>
        <w:tab/>
      </w:r>
      <w:hyperlink r:id="rId14" w:history="1">
        <w:r w:rsidRPr="00D41B69">
          <w:rPr>
            <w:rStyle w:val="Hyperlink"/>
            <w:rFonts w:ascii="Arial" w:hAnsi="Arial" w:cs="Arial"/>
            <w:sz w:val="24"/>
            <w:szCs w:val="24"/>
            <w:u w:val="none"/>
          </w:rPr>
          <w:t>Executive Order (EO) 11348</w:t>
        </w:r>
      </w:hyperlink>
      <w:r w:rsidR="003009BC" w:rsidRPr="00D41B69">
        <w:rPr>
          <w:rFonts w:ascii="Arial" w:hAnsi="Arial" w:cs="Arial"/>
          <w:sz w:val="24"/>
          <w:szCs w:val="24"/>
        </w:rPr>
        <w:t>,</w:t>
      </w:r>
      <w:r w:rsidRPr="00D41B69">
        <w:rPr>
          <w:rFonts w:ascii="Arial" w:hAnsi="Arial" w:cs="Arial"/>
          <w:sz w:val="24"/>
          <w:szCs w:val="24"/>
        </w:rPr>
        <w:t xml:space="preserve"> as amended by EO 12107, providing for the further training of Government employees through interagency training programs.</w:t>
      </w:r>
    </w:p>
    <w:p w:rsidR="00891F85" w:rsidRPr="00D41B69" w:rsidRDefault="00891F85" w:rsidP="003009BC">
      <w:pPr>
        <w:rPr>
          <w:rFonts w:ascii="Arial" w:hAnsi="Arial" w:cs="Arial"/>
          <w:sz w:val="24"/>
          <w:szCs w:val="24"/>
        </w:rPr>
      </w:pPr>
    </w:p>
    <w:p w:rsidR="00891F85" w:rsidRPr="00D41B69" w:rsidRDefault="00891F85" w:rsidP="00E21F1B">
      <w:pPr>
        <w:numPr>
          <w:ilvl w:val="0"/>
          <w:numId w:val="15"/>
        </w:numPr>
        <w:tabs>
          <w:tab w:val="clear" w:pos="1080"/>
          <w:tab w:val="num" w:pos="900"/>
        </w:tabs>
        <w:ind w:left="0" w:firstLine="540"/>
        <w:rPr>
          <w:rFonts w:ascii="Arial" w:hAnsi="Arial" w:cs="Arial"/>
          <w:sz w:val="24"/>
          <w:szCs w:val="24"/>
        </w:rPr>
      </w:pPr>
      <w:r w:rsidRPr="00D41B69">
        <w:rPr>
          <w:rFonts w:ascii="Arial" w:hAnsi="Arial" w:cs="Arial"/>
          <w:sz w:val="24"/>
          <w:szCs w:val="24"/>
        </w:rPr>
        <w:t>EO 11895, Delegating Authority of the President to Designate Individuals Appointed by the President to Receive Training.</w:t>
      </w:r>
    </w:p>
    <w:p w:rsidR="00891F85" w:rsidRPr="00D41B69" w:rsidRDefault="003009BC">
      <w:pPr>
        <w:rPr>
          <w:rFonts w:ascii="Arial" w:hAnsi="Arial" w:cs="Arial"/>
          <w:sz w:val="24"/>
          <w:szCs w:val="24"/>
        </w:rPr>
      </w:pPr>
      <w:r w:rsidRPr="00D41B69">
        <w:rPr>
          <w:rFonts w:ascii="Arial" w:hAnsi="Arial" w:cs="Arial"/>
          <w:sz w:val="24"/>
          <w:szCs w:val="24"/>
        </w:rPr>
        <w:br w:type="page"/>
      </w:r>
    </w:p>
    <w:p w:rsidR="003009BC" w:rsidRPr="00D41B69" w:rsidRDefault="00187C35" w:rsidP="00E21F1B">
      <w:pPr>
        <w:numPr>
          <w:ilvl w:val="0"/>
          <w:numId w:val="15"/>
        </w:numPr>
        <w:tabs>
          <w:tab w:val="clear" w:pos="1080"/>
          <w:tab w:val="num" w:pos="900"/>
        </w:tabs>
        <w:ind w:left="0" w:firstLine="540"/>
        <w:rPr>
          <w:rFonts w:ascii="Arial" w:hAnsi="Arial" w:cs="Arial"/>
          <w:sz w:val="24"/>
          <w:szCs w:val="24"/>
        </w:rPr>
      </w:pPr>
      <w:hyperlink r:id="rId15" w:history="1">
        <w:r w:rsidR="00891F85" w:rsidRPr="00D41B69">
          <w:rPr>
            <w:rStyle w:val="Hyperlink"/>
            <w:rFonts w:ascii="Arial" w:hAnsi="Arial" w:cs="Arial"/>
            <w:sz w:val="24"/>
            <w:szCs w:val="24"/>
            <w:u w:val="none"/>
          </w:rPr>
          <w:t>EO 13111</w:t>
        </w:r>
      </w:hyperlink>
      <w:r w:rsidR="00891F85" w:rsidRPr="00D41B69">
        <w:rPr>
          <w:rFonts w:ascii="Arial" w:hAnsi="Arial" w:cs="Arial"/>
          <w:sz w:val="24"/>
          <w:szCs w:val="24"/>
        </w:rPr>
        <w:t>, Using Technology to Improve Training Opportunities for</w:t>
      </w:r>
      <w:r w:rsidR="003009BC" w:rsidRPr="00D41B69">
        <w:rPr>
          <w:rFonts w:ascii="Arial" w:hAnsi="Arial" w:cs="Arial"/>
          <w:sz w:val="24"/>
          <w:szCs w:val="24"/>
        </w:rPr>
        <w:t xml:space="preserve"> </w:t>
      </w:r>
      <w:r w:rsidR="00891F85" w:rsidRPr="00D41B69">
        <w:rPr>
          <w:rFonts w:ascii="Arial" w:hAnsi="Arial" w:cs="Arial"/>
          <w:sz w:val="24"/>
          <w:szCs w:val="24"/>
        </w:rPr>
        <w:t>Federal Government Employees.</w:t>
      </w:r>
    </w:p>
    <w:p w:rsidR="00891F85" w:rsidRPr="00D41B69" w:rsidRDefault="00891F85" w:rsidP="003009BC">
      <w:pPr>
        <w:rPr>
          <w:rFonts w:ascii="Arial" w:hAnsi="Arial" w:cs="Arial"/>
          <w:sz w:val="24"/>
          <w:szCs w:val="24"/>
        </w:rPr>
      </w:pPr>
    </w:p>
    <w:p w:rsidR="003009BC" w:rsidRDefault="00187C35" w:rsidP="00E21F1B">
      <w:pPr>
        <w:numPr>
          <w:ilvl w:val="0"/>
          <w:numId w:val="15"/>
        </w:numPr>
        <w:tabs>
          <w:tab w:val="clear" w:pos="1080"/>
          <w:tab w:val="num" w:pos="900"/>
        </w:tabs>
        <w:ind w:left="0" w:firstLine="540"/>
        <w:rPr>
          <w:rFonts w:ascii="Arial" w:hAnsi="Arial" w:cs="Arial"/>
          <w:sz w:val="24"/>
          <w:szCs w:val="24"/>
        </w:rPr>
      </w:pPr>
      <w:hyperlink r:id="rId16" w:history="1">
        <w:r w:rsidR="00891F85" w:rsidRPr="00D41B69">
          <w:rPr>
            <w:rStyle w:val="Hyperlink"/>
            <w:rFonts w:ascii="Arial" w:hAnsi="Arial" w:cs="Arial"/>
            <w:sz w:val="24"/>
            <w:szCs w:val="24"/>
            <w:u w:val="none"/>
          </w:rPr>
          <w:t>EO 13160</w:t>
        </w:r>
      </w:hyperlink>
      <w:r w:rsidR="00891F85" w:rsidRPr="00D41B69">
        <w:rPr>
          <w:rFonts w:ascii="Arial" w:hAnsi="Arial" w:cs="Arial"/>
          <w:sz w:val="24"/>
          <w:szCs w:val="24"/>
        </w:rPr>
        <w:t>, Nondiscrimination on The Basis of Race, Sex, Color, National</w:t>
      </w:r>
      <w:r w:rsidR="003009BC" w:rsidRPr="00D41B69">
        <w:rPr>
          <w:rFonts w:ascii="Arial" w:hAnsi="Arial" w:cs="Arial"/>
          <w:sz w:val="24"/>
          <w:szCs w:val="24"/>
        </w:rPr>
        <w:t xml:space="preserve"> </w:t>
      </w:r>
      <w:r w:rsidR="00891F85" w:rsidRPr="00D41B69">
        <w:rPr>
          <w:rFonts w:ascii="Arial" w:hAnsi="Arial" w:cs="Arial"/>
          <w:sz w:val="24"/>
          <w:szCs w:val="24"/>
        </w:rPr>
        <w:t xml:space="preserve">Origin, Disability, Religion, Age, Sexual </w:t>
      </w:r>
      <w:r w:rsidR="00891F85" w:rsidRPr="003009BC">
        <w:rPr>
          <w:rFonts w:ascii="Arial" w:hAnsi="Arial" w:cs="Arial"/>
          <w:sz w:val="24"/>
          <w:szCs w:val="24"/>
        </w:rPr>
        <w:t>Orientation, and Status as a Parent in Federally Conducted Education and Training Programs.</w:t>
      </w:r>
    </w:p>
    <w:p w:rsidR="00891F85" w:rsidRPr="003009BC" w:rsidRDefault="00891F85" w:rsidP="003009BC">
      <w:pPr>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k.</w:t>
      </w:r>
      <w:r>
        <w:rPr>
          <w:rFonts w:ascii="Arial" w:hAnsi="Arial" w:cs="Arial"/>
          <w:sz w:val="24"/>
          <w:szCs w:val="24"/>
        </w:rPr>
        <w:tab/>
        <w:t>Office of Personnel Management Training Policy Handbook: Authorities and Guidelines.</w:t>
      </w:r>
    </w:p>
    <w:p w:rsidR="00891F85" w:rsidRPr="003009BC" w:rsidRDefault="00891F85">
      <w:pPr>
        <w:pStyle w:val="BodyTextIndent2"/>
        <w:ind w:left="0"/>
        <w:rPr>
          <w:rFonts w:ascii="Arial" w:hAnsi="Arial" w:cs="Arial"/>
        </w:rPr>
      </w:pPr>
    </w:p>
    <w:p w:rsidR="00891F85" w:rsidRDefault="00891F85" w:rsidP="003009BC">
      <w:pPr>
        <w:pStyle w:val="BodyTextIndent2"/>
        <w:tabs>
          <w:tab w:val="left" w:pos="540"/>
        </w:tabs>
        <w:ind w:left="0"/>
        <w:rPr>
          <w:rFonts w:ascii="Arial" w:hAnsi="Arial" w:cs="Arial"/>
        </w:rPr>
      </w:pPr>
      <w:proofErr w:type="gramStart"/>
      <w:r>
        <w:rPr>
          <w:rFonts w:ascii="Arial" w:hAnsi="Arial" w:cs="Arial"/>
          <w:b/>
        </w:rPr>
        <w:t>6-5.</w:t>
      </w:r>
      <w:r>
        <w:rPr>
          <w:rFonts w:ascii="Arial" w:hAnsi="Arial" w:cs="Arial"/>
          <w:b/>
        </w:rPr>
        <w:tab/>
        <w:t>POLICY.</w:t>
      </w:r>
      <w:proofErr w:type="gramEnd"/>
      <w:r>
        <w:rPr>
          <w:rFonts w:ascii="Arial" w:hAnsi="Arial" w:cs="Arial"/>
        </w:rPr>
        <w:t xml:space="preserve">  It is the policy of the BEP to:</w:t>
      </w:r>
    </w:p>
    <w:p w:rsidR="00891F85" w:rsidRDefault="00891F85">
      <w:pPr>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a.</w:t>
      </w:r>
      <w:r>
        <w:rPr>
          <w:rFonts w:ascii="Arial" w:hAnsi="Arial" w:cs="Arial"/>
          <w:sz w:val="24"/>
          <w:szCs w:val="24"/>
        </w:rPr>
        <w:tab/>
        <w:t xml:space="preserve">Provide training and developmental opportunities for employees to meet job performance requirements by enhancing competencies and to develop employees to their fullest potential </w:t>
      </w:r>
      <w:r w:rsidR="003454A9">
        <w:rPr>
          <w:rFonts w:ascii="Arial" w:hAnsi="Arial" w:cs="Arial"/>
          <w:sz w:val="24"/>
          <w:szCs w:val="24"/>
        </w:rPr>
        <w:t xml:space="preserve">aligned </w:t>
      </w:r>
      <w:r>
        <w:rPr>
          <w:rFonts w:ascii="Arial" w:hAnsi="Arial" w:cs="Arial"/>
          <w:sz w:val="24"/>
          <w:szCs w:val="24"/>
        </w:rPr>
        <w:t xml:space="preserve">with </w:t>
      </w:r>
      <w:r w:rsidR="003B5AD0">
        <w:rPr>
          <w:rFonts w:ascii="Arial" w:hAnsi="Arial" w:cs="Arial"/>
          <w:sz w:val="24"/>
          <w:szCs w:val="24"/>
        </w:rPr>
        <w:t>the</w:t>
      </w:r>
      <w:r w:rsidR="003454A9">
        <w:rPr>
          <w:rFonts w:ascii="Arial" w:hAnsi="Arial" w:cs="Arial"/>
          <w:sz w:val="24"/>
          <w:szCs w:val="24"/>
        </w:rPr>
        <w:t>ir position,</w:t>
      </w:r>
      <w:r>
        <w:rPr>
          <w:rFonts w:ascii="Arial" w:hAnsi="Arial" w:cs="Arial"/>
          <w:sz w:val="24"/>
          <w:szCs w:val="24"/>
        </w:rPr>
        <w:t xml:space="preserve"> interest, motivation, and abilities</w:t>
      </w:r>
      <w:r w:rsidR="003454A9">
        <w:rPr>
          <w:rFonts w:ascii="Arial" w:hAnsi="Arial" w:cs="Arial"/>
          <w:sz w:val="24"/>
          <w:szCs w:val="24"/>
        </w:rPr>
        <w:t xml:space="preserve"> consistent with the BEP mission</w:t>
      </w:r>
      <w:r w:rsidR="003C062C">
        <w:rPr>
          <w:rFonts w:ascii="Arial" w:hAnsi="Arial" w:cs="Arial"/>
          <w:sz w:val="24"/>
          <w:szCs w:val="24"/>
        </w:rPr>
        <w:t>.</w:t>
      </w:r>
    </w:p>
    <w:p w:rsidR="00891F85" w:rsidRDefault="00891F85" w:rsidP="003009BC">
      <w:pPr>
        <w:tabs>
          <w:tab w:val="left" w:pos="720"/>
        </w:tabs>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b.</w:t>
      </w:r>
      <w:r>
        <w:rPr>
          <w:rFonts w:ascii="Arial" w:hAnsi="Arial" w:cs="Arial"/>
          <w:sz w:val="24"/>
          <w:szCs w:val="24"/>
        </w:rPr>
        <w:tab/>
        <w:t>Provide opportunities for employees to voluntarily attend job-related, after hours training courses at the Bureau’s expense subject to the availability of funds.</w:t>
      </w:r>
    </w:p>
    <w:p w:rsidR="00891F85" w:rsidRDefault="00891F85">
      <w:pPr>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c.</w:t>
      </w:r>
      <w:r>
        <w:rPr>
          <w:rFonts w:ascii="Arial" w:hAnsi="Arial" w:cs="Arial"/>
          <w:sz w:val="24"/>
          <w:szCs w:val="24"/>
        </w:rPr>
        <w:tab/>
        <w:t>Provide training and development of all employees of the BEP without discrimination due to race, color, religion, national origin, sex, sexual orientation, parental status, age, protected genetic information</w:t>
      </w:r>
      <w:r w:rsidR="00D41B69">
        <w:rPr>
          <w:rFonts w:ascii="Arial" w:hAnsi="Arial" w:cs="Arial"/>
          <w:sz w:val="24"/>
          <w:szCs w:val="24"/>
        </w:rPr>
        <w:t>,</w:t>
      </w:r>
      <w:r>
        <w:rPr>
          <w:rFonts w:ascii="Arial" w:hAnsi="Arial" w:cs="Arial"/>
          <w:sz w:val="24"/>
          <w:szCs w:val="24"/>
        </w:rPr>
        <w:t xml:space="preserve"> or disability.</w:t>
      </w:r>
    </w:p>
    <w:p w:rsidR="00891F85" w:rsidRDefault="00891F85">
      <w:pPr>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d.</w:t>
      </w:r>
      <w:r>
        <w:rPr>
          <w:rFonts w:ascii="Arial" w:hAnsi="Arial" w:cs="Arial"/>
          <w:sz w:val="24"/>
          <w:szCs w:val="24"/>
        </w:rPr>
        <w:tab/>
        <w:t>Provide career counseling for employees who seek career enrichment and to establish a career development plan that will properly account for employee interest, aptitude and anticipated future opportunity in the field of interest within the Bureau.</w:t>
      </w:r>
    </w:p>
    <w:p w:rsidR="00891F85" w:rsidRDefault="00891F85">
      <w:pPr>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e.</w:t>
      </w:r>
      <w:r>
        <w:rPr>
          <w:rFonts w:ascii="Arial" w:hAnsi="Arial" w:cs="Arial"/>
          <w:sz w:val="24"/>
          <w:szCs w:val="24"/>
        </w:rPr>
        <w:tab/>
        <w:t>Encourage self-development at all levels within the guidance provided by Federal regulations and this policy.</w:t>
      </w:r>
    </w:p>
    <w:p w:rsidR="00891F85" w:rsidRDefault="00891F85" w:rsidP="003009BC">
      <w:pPr>
        <w:tabs>
          <w:tab w:val="left" w:pos="720"/>
        </w:tabs>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f.</w:t>
      </w:r>
      <w:r>
        <w:rPr>
          <w:rFonts w:ascii="Arial" w:hAnsi="Arial" w:cs="Arial"/>
          <w:sz w:val="24"/>
          <w:szCs w:val="24"/>
        </w:rPr>
        <w:tab/>
        <w:t xml:space="preserve">Assess the effectiveness of training received by employees in relation to the requirements of the </w:t>
      </w:r>
      <w:r w:rsidR="00692741">
        <w:rPr>
          <w:rFonts w:ascii="Arial" w:hAnsi="Arial" w:cs="Arial"/>
          <w:sz w:val="24"/>
          <w:szCs w:val="24"/>
        </w:rPr>
        <w:t>employee’s current assigned position.</w:t>
      </w:r>
    </w:p>
    <w:p w:rsidR="00891F85" w:rsidRDefault="00891F85">
      <w:pPr>
        <w:overflowPunct/>
        <w:textAlignment w:val="auto"/>
        <w:rPr>
          <w:rFonts w:ascii="Arial" w:hAnsi="Arial" w:cs="Arial"/>
          <w:sz w:val="24"/>
          <w:szCs w:val="24"/>
        </w:rPr>
      </w:pPr>
    </w:p>
    <w:p w:rsidR="00891F85" w:rsidRDefault="00891F85" w:rsidP="003009BC">
      <w:pPr>
        <w:tabs>
          <w:tab w:val="left" w:pos="900"/>
        </w:tabs>
        <w:overflowPunct/>
        <w:ind w:firstLine="540"/>
        <w:textAlignment w:val="auto"/>
        <w:rPr>
          <w:rFonts w:ascii="Arial" w:hAnsi="Arial" w:cs="Arial"/>
          <w:sz w:val="24"/>
          <w:szCs w:val="24"/>
        </w:rPr>
      </w:pPr>
      <w:r>
        <w:rPr>
          <w:rFonts w:ascii="Arial" w:hAnsi="Arial" w:cs="Arial"/>
          <w:sz w:val="24"/>
          <w:szCs w:val="24"/>
        </w:rPr>
        <w:t>g.</w:t>
      </w:r>
      <w:r>
        <w:rPr>
          <w:rFonts w:ascii="Arial" w:hAnsi="Arial" w:cs="Arial"/>
          <w:sz w:val="24"/>
          <w:szCs w:val="24"/>
        </w:rPr>
        <w:tab/>
        <w:t xml:space="preserve">Ensure that competitive procedures are </w:t>
      </w:r>
      <w:r w:rsidR="00692741">
        <w:rPr>
          <w:rFonts w:ascii="Arial" w:hAnsi="Arial" w:cs="Arial"/>
          <w:sz w:val="24"/>
          <w:szCs w:val="24"/>
        </w:rPr>
        <w:t>used when selecting individuals for training that is required for promotion.</w:t>
      </w:r>
    </w:p>
    <w:p w:rsidR="002D52E8" w:rsidRDefault="002D52E8" w:rsidP="003009BC">
      <w:pPr>
        <w:overflowPunct/>
        <w:textAlignment w:val="auto"/>
        <w:rPr>
          <w:rFonts w:ascii="Arial" w:hAnsi="Arial" w:cs="Arial"/>
          <w:sz w:val="24"/>
          <w:szCs w:val="24"/>
        </w:rPr>
      </w:pPr>
    </w:p>
    <w:p w:rsidR="00891F85" w:rsidRDefault="00891F85" w:rsidP="003009BC">
      <w:pPr>
        <w:tabs>
          <w:tab w:val="left" w:pos="540"/>
        </w:tabs>
        <w:rPr>
          <w:rFonts w:ascii="Arial" w:hAnsi="Arial" w:cs="Arial"/>
          <w:b/>
          <w:sz w:val="24"/>
          <w:szCs w:val="24"/>
        </w:rPr>
      </w:pPr>
      <w:proofErr w:type="gramStart"/>
      <w:r>
        <w:rPr>
          <w:rFonts w:ascii="Arial" w:hAnsi="Arial" w:cs="Arial"/>
          <w:b/>
          <w:sz w:val="24"/>
          <w:szCs w:val="24"/>
        </w:rPr>
        <w:t>6-6.</w:t>
      </w:r>
      <w:r>
        <w:rPr>
          <w:rFonts w:ascii="Arial" w:hAnsi="Arial" w:cs="Arial"/>
          <w:b/>
          <w:sz w:val="24"/>
          <w:szCs w:val="24"/>
        </w:rPr>
        <w:tab/>
        <w:t>DEFINITIONS.</w:t>
      </w:r>
      <w:proofErr w:type="gramEnd"/>
    </w:p>
    <w:p w:rsidR="00891F85" w:rsidRDefault="00891F85">
      <w:pPr>
        <w:rPr>
          <w:rFonts w:ascii="Arial" w:hAnsi="Arial" w:cs="Arial"/>
          <w:sz w:val="24"/>
          <w:szCs w:val="24"/>
        </w:rPr>
      </w:pPr>
    </w:p>
    <w:p w:rsidR="00891F85" w:rsidRDefault="00891F85" w:rsidP="003009BC">
      <w:pPr>
        <w:numPr>
          <w:ilvl w:val="0"/>
          <w:numId w:val="1"/>
        </w:numPr>
        <w:tabs>
          <w:tab w:val="clear" w:pos="1800"/>
          <w:tab w:val="num" w:pos="900"/>
        </w:tabs>
        <w:ind w:left="0" w:firstLine="540"/>
        <w:rPr>
          <w:rFonts w:ascii="Arial" w:hAnsi="Arial" w:cs="Arial"/>
          <w:sz w:val="24"/>
          <w:szCs w:val="24"/>
        </w:rPr>
      </w:pPr>
      <w:r>
        <w:rPr>
          <w:rFonts w:ascii="Arial" w:hAnsi="Arial" w:cs="Arial"/>
          <w:b/>
          <w:sz w:val="24"/>
          <w:szCs w:val="24"/>
        </w:rPr>
        <w:t>Non-Duty Hours Training.</w:t>
      </w:r>
      <w:r w:rsidRPr="003009BC">
        <w:rPr>
          <w:rFonts w:ascii="Arial" w:hAnsi="Arial" w:cs="Arial"/>
          <w:sz w:val="24"/>
          <w:szCs w:val="24"/>
        </w:rPr>
        <w:t xml:space="preserve">  </w:t>
      </w:r>
      <w:r>
        <w:rPr>
          <w:rFonts w:ascii="Arial" w:hAnsi="Arial" w:cs="Arial"/>
          <w:sz w:val="24"/>
          <w:szCs w:val="24"/>
        </w:rPr>
        <w:t>Training activities that take place during off-duty time.</w:t>
      </w:r>
    </w:p>
    <w:p w:rsidR="00891F85" w:rsidRDefault="00891F85">
      <w:pPr>
        <w:tabs>
          <w:tab w:val="left" w:pos="720"/>
        </w:tabs>
        <w:rPr>
          <w:rFonts w:ascii="Arial" w:hAnsi="Arial" w:cs="Arial"/>
          <w:sz w:val="24"/>
          <w:szCs w:val="24"/>
        </w:rPr>
      </w:pPr>
    </w:p>
    <w:p w:rsidR="002D52E8" w:rsidRDefault="00891F85" w:rsidP="00B22808">
      <w:pPr>
        <w:numPr>
          <w:ilvl w:val="0"/>
          <w:numId w:val="1"/>
        </w:numPr>
        <w:tabs>
          <w:tab w:val="clear" w:pos="1800"/>
          <w:tab w:val="left" w:pos="900"/>
        </w:tabs>
        <w:overflowPunct/>
        <w:autoSpaceDE/>
        <w:autoSpaceDN/>
        <w:adjustRightInd/>
        <w:ind w:left="0" w:firstLine="540"/>
        <w:textAlignment w:val="auto"/>
        <w:rPr>
          <w:rFonts w:ascii="Arial" w:hAnsi="Arial" w:cs="Arial"/>
          <w:sz w:val="24"/>
          <w:szCs w:val="24"/>
        </w:rPr>
      </w:pPr>
      <w:r w:rsidRPr="00B22808">
        <w:rPr>
          <w:rFonts w:ascii="Arial" w:hAnsi="Arial" w:cs="Arial"/>
          <w:b/>
          <w:bCs/>
          <w:sz w:val="24"/>
          <w:szCs w:val="24"/>
        </w:rPr>
        <w:t>Competency.</w:t>
      </w:r>
      <w:r w:rsidRPr="00B22808">
        <w:rPr>
          <w:rFonts w:ascii="Arial" w:hAnsi="Arial" w:cs="Arial"/>
          <w:bCs/>
          <w:sz w:val="24"/>
          <w:szCs w:val="24"/>
        </w:rPr>
        <w:t xml:space="preserve">  A</w:t>
      </w:r>
      <w:r w:rsidRPr="00B22808">
        <w:rPr>
          <w:rFonts w:ascii="Arial" w:hAnsi="Arial" w:cs="Arial"/>
          <w:sz w:val="24"/>
          <w:szCs w:val="24"/>
        </w:rPr>
        <w:t xml:space="preserve"> measurable pattern of knowledge, skills </w:t>
      </w:r>
      <w:r w:rsidR="00B22808" w:rsidRPr="00B22808">
        <w:rPr>
          <w:rFonts w:ascii="Arial" w:hAnsi="Arial" w:cs="Arial"/>
          <w:sz w:val="24"/>
          <w:szCs w:val="24"/>
        </w:rPr>
        <w:t>or</w:t>
      </w:r>
      <w:r w:rsidRPr="00B22808">
        <w:rPr>
          <w:rFonts w:ascii="Arial" w:hAnsi="Arial" w:cs="Arial"/>
          <w:sz w:val="24"/>
          <w:szCs w:val="24"/>
        </w:rPr>
        <w:t xml:space="preserve"> abilities</w:t>
      </w:r>
      <w:r w:rsidR="003009BC" w:rsidRPr="00B22808">
        <w:rPr>
          <w:rFonts w:ascii="Arial" w:hAnsi="Arial" w:cs="Arial"/>
          <w:sz w:val="24"/>
          <w:szCs w:val="24"/>
        </w:rPr>
        <w:t xml:space="preserve"> </w:t>
      </w:r>
      <w:r w:rsidRPr="00B22808">
        <w:rPr>
          <w:rFonts w:ascii="Arial" w:hAnsi="Arial" w:cs="Arial"/>
          <w:sz w:val="24"/>
          <w:szCs w:val="24"/>
        </w:rPr>
        <w:t>that</w:t>
      </w:r>
      <w:r w:rsidRPr="00B22808">
        <w:rPr>
          <w:rFonts w:ascii="Arial" w:hAnsi="Arial" w:cs="Arial"/>
          <w:bCs/>
          <w:sz w:val="24"/>
          <w:szCs w:val="24"/>
        </w:rPr>
        <w:t xml:space="preserve"> </w:t>
      </w:r>
      <w:r w:rsidRPr="00B22808">
        <w:rPr>
          <w:rFonts w:ascii="Arial" w:hAnsi="Arial" w:cs="Arial"/>
          <w:sz w:val="24"/>
          <w:szCs w:val="24"/>
        </w:rPr>
        <w:t>an</w:t>
      </w:r>
      <w:r w:rsidRPr="00B22808">
        <w:rPr>
          <w:rFonts w:ascii="Arial" w:hAnsi="Arial" w:cs="Arial"/>
          <w:bCs/>
          <w:sz w:val="24"/>
          <w:szCs w:val="24"/>
        </w:rPr>
        <w:t xml:space="preserve"> </w:t>
      </w:r>
      <w:r w:rsidRPr="00B22808">
        <w:rPr>
          <w:rFonts w:ascii="Arial" w:hAnsi="Arial" w:cs="Arial"/>
          <w:sz w:val="24"/>
          <w:szCs w:val="24"/>
        </w:rPr>
        <w:t xml:space="preserve">individual needs to fully </w:t>
      </w:r>
      <w:r w:rsidR="00B22808" w:rsidRPr="00B22808">
        <w:rPr>
          <w:rFonts w:ascii="Arial" w:hAnsi="Arial" w:cs="Arial"/>
          <w:sz w:val="24"/>
          <w:szCs w:val="24"/>
        </w:rPr>
        <w:t xml:space="preserve">successfully </w:t>
      </w:r>
      <w:r w:rsidRPr="00B22808">
        <w:rPr>
          <w:rFonts w:ascii="Arial" w:hAnsi="Arial" w:cs="Arial"/>
          <w:sz w:val="24"/>
          <w:szCs w:val="24"/>
        </w:rPr>
        <w:t>perform the</w:t>
      </w:r>
      <w:r w:rsidR="00B22808" w:rsidRPr="00B22808">
        <w:rPr>
          <w:rFonts w:ascii="Arial" w:hAnsi="Arial" w:cs="Arial"/>
          <w:sz w:val="24"/>
          <w:szCs w:val="24"/>
        </w:rPr>
        <w:t xml:space="preserve"> duties of their position</w:t>
      </w:r>
      <w:r w:rsidR="002D52E8">
        <w:rPr>
          <w:rFonts w:ascii="Arial" w:hAnsi="Arial" w:cs="Arial"/>
          <w:sz w:val="24"/>
          <w:szCs w:val="24"/>
        </w:rPr>
        <w:t>.</w:t>
      </w:r>
    </w:p>
    <w:p w:rsidR="00891F85" w:rsidRPr="00B22808" w:rsidRDefault="002D52E8" w:rsidP="002D52E8">
      <w:pPr>
        <w:tabs>
          <w:tab w:val="left" w:pos="900"/>
        </w:tabs>
        <w:overflowPunct/>
        <w:autoSpaceDE/>
        <w:autoSpaceDN/>
        <w:adjustRightInd/>
        <w:textAlignment w:val="auto"/>
        <w:rPr>
          <w:rFonts w:ascii="Arial" w:hAnsi="Arial" w:cs="Arial"/>
          <w:bCs/>
          <w:sz w:val="24"/>
          <w:szCs w:val="24"/>
        </w:rPr>
      </w:pPr>
      <w:r>
        <w:rPr>
          <w:rFonts w:ascii="Arial" w:hAnsi="Arial" w:cs="Arial"/>
          <w:sz w:val="24"/>
          <w:szCs w:val="24"/>
        </w:rPr>
        <w:br w:type="page"/>
      </w:r>
    </w:p>
    <w:p w:rsidR="003009BC" w:rsidRDefault="00891F85" w:rsidP="003009BC">
      <w:pPr>
        <w:numPr>
          <w:ilvl w:val="0"/>
          <w:numId w:val="1"/>
        </w:numPr>
        <w:tabs>
          <w:tab w:val="clear" w:pos="1800"/>
          <w:tab w:val="num" w:pos="900"/>
        </w:tabs>
        <w:overflowPunct/>
        <w:autoSpaceDE/>
        <w:autoSpaceDN/>
        <w:adjustRightInd/>
        <w:ind w:left="0" w:firstLine="540"/>
        <w:textAlignment w:val="auto"/>
        <w:rPr>
          <w:rFonts w:ascii="Arial" w:hAnsi="Arial" w:cs="Arial"/>
          <w:bCs/>
          <w:sz w:val="24"/>
          <w:szCs w:val="24"/>
        </w:rPr>
      </w:pPr>
      <w:r w:rsidRPr="003009BC">
        <w:rPr>
          <w:rFonts w:ascii="Arial" w:hAnsi="Arial" w:cs="Arial"/>
          <w:b/>
          <w:bCs/>
          <w:sz w:val="24"/>
          <w:szCs w:val="24"/>
        </w:rPr>
        <w:t>Continued Service Agreement.</w:t>
      </w:r>
      <w:r w:rsidRPr="003009BC">
        <w:rPr>
          <w:rFonts w:ascii="Arial" w:hAnsi="Arial" w:cs="Arial"/>
          <w:bCs/>
          <w:sz w:val="24"/>
          <w:szCs w:val="24"/>
        </w:rPr>
        <w:t xml:space="preserve">  A formal agreement between the BEP</w:t>
      </w:r>
      <w:r w:rsidR="003009BC" w:rsidRPr="003009BC">
        <w:rPr>
          <w:rFonts w:ascii="Arial" w:hAnsi="Arial" w:cs="Arial"/>
          <w:bCs/>
          <w:sz w:val="24"/>
          <w:szCs w:val="24"/>
        </w:rPr>
        <w:t xml:space="preserve"> </w:t>
      </w:r>
      <w:r w:rsidRPr="003009BC">
        <w:rPr>
          <w:rFonts w:ascii="Arial" w:hAnsi="Arial" w:cs="Arial"/>
          <w:bCs/>
          <w:sz w:val="24"/>
          <w:szCs w:val="24"/>
        </w:rPr>
        <w:t>and the employee that, as a condition for approval of training, requires the employee to remain with the BEP for three (3) times the length of the training.</w:t>
      </w:r>
    </w:p>
    <w:p w:rsidR="00891F85" w:rsidRPr="003009BC" w:rsidRDefault="00891F85" w:rsidP="003009BC">
      <w:pPr>
        <w:overflowPunct/>
        <w:autoSpaceDE/>
        <w:autoSpaceDN/>
        <w:adjustRightInd/>
        <w:textAlignment w:val="auto"/>
        <w:rPr>
          <w:rFonts w:ascii="Arial" w:hAnsi="Arial" w:cs="Arial"/>
          <w:bCs/>
          <w:sz w:val="24"/>
          <w:szCs w:val="24"/>
        </w:rPr>
      </w:pPr>
    </w:p>
    <w:p w:rsidR="00891F85" w:rsidRPr="003009BC" w:rsidRDefault="00891F85" w:rsidP="003009BC">
      <w:pPr>
        <w:numPr>
          <w:ilvl w:val="0"/>
          <w:numId w:val="1"/>
        </w:numPr>
        <w:tabs>
          <w:tab w:val="clear" w:pos="1800"/>
          <w:tab w:val="left" w:pos="900"/>
        </w:tabs>
        <w:overflowPunct/>
        <w:autoSpaceDE/>
        <w:autoSpaceDN/>
        <w:adjustRightInd/>
        <w:ind w:left="0" w:firstLine="540"/>
        <w:textAlignment w:val="auto"/>
        <w:rPr>
          <w:rFonts w:ascii="Arial" w:hAnsi="Arial" w:cs="Arial"/>
          <w:sz w:val="24"/>
          <w:szCs w:val="24"/>
        </w:rPr>
      </w:pPr>
      <w:r w:rsidRPr="003009BC">
        <w:rPr>
          <w:rFonts w:ascii="Arial" w:hAnsi="Arial" w:cs="Arial"/>
          <w:b/>
          <w:bCs/>
          <w:sz w:val="24"/>
          <w:szCs w:val="24"/>
        </w:rPr>
        <w:t>Development.</w:t>
      </w:r>
      <w:r w:rsidRPr="003009BC">
        <w:rPr>
          <w:rFonts w:ascii="Arial" w:hAnsi="Arial" w:cs="Arial"/>
          <w:bCs/>
          <w:sz w:val="24"/>
          <w:szCs w:val="24"/>
        </w:rPr>
        <w:t xml:space="preserve">  A longer-term process designed to prepare employees to</w:t>
      </w:r>
      <w:r w:rsidR="003009BC" w:rsidRPr="003009BC">
        <w:rPr>
          <w:rFonts w:ascii="Arial" w:hAnsi="Arial" w:cs="Arial"/>
          <w:bCs/>
          <w:sz w:val="24"/>
          <w:szCs w:val="24"/>
        </w:rPr>
        <w:t xml:space="preserve"> </w:t>
      </w:r>
      <w:r w:rsidRPr="003009BC">
        <w:rPr>
          <w:rFonts w:ascii="Arial" w:hAnsi="Arial" w:cs="Arial"/>
          <w:bCs/>
          <w:sz w:val="24"/>
          <w:szCs w:val="24"/>
        </w:rPr>
        <w:t xml:space="preserve">gain competence in key job or occupational competencies.  Developmental activities typically have </w:t>
      </w:r>
      <w:proofErr w:type="gramStart"/>
      <w:r w:rsidRPr="003009BC">
        <w:rPr>
          <w:rFonts w:ascii="Arial" w:hAnsi="Arial" w:cs="Arial"/>
          <w:bCs/>
          <w:sz w:val="24"/>
          <w:szCs w:val="24"/>
        </w:rPr>
        <w:t>a duration</w:t>
      </w:r>
      <w:proofErr w:type="gramEnd"/>
      <w:r w:rsidRPr="003009BC">
        <w:rPr>
          <w:rFonts w:ascii="Arial" w:hAnsi="Arial" w:cs="Arial"/>
          <w:bCs/>
          <w:sz w:val="24"/>
          <w:szCs w:val="24"/>
        </w:rPr>
        <w:t xml:space="preserve"> of several weeks or months and often involve participation in a special project or other type of work assignment that exposes the employee to new situations and responsibilities.  </w:t>
      </w:r>
      <w:r w:rsidRPr="003009BC">
        <w:rPr>
          <w:rFonts w:ascii="Arial" w:hAnsi="Arial" w:cs="Arial"/>
          <w:sz w:val="24"/>
          <w:szCs w:val="24"/>
        </w:rPr>
        <w:t xml:space="preserve">It may include self-development activities, government or non-government sponsored training, </w:t>
      </w:r>
      <w:r w:rsidR="004E0C2B">
        <w:rPr>
          <w:rFonts w:ascii="Arial" w:hAnsi="Arial" w:cs="Arial"/>
          <w:sz w:val="24"/>
          <w:szCs w:val="24"/>
        </w:rPr>
        <w:t xml:space="preserve">detail </w:t>
      </w:r>
      <w:r w:rsidR="004E0C2B" w:rsidRPr="003009BC">
        <w:rPr>
          <w:rFonts w:ascii="Arial" w:hAnsi="Arial" w:cs="Arial"/>
          <w:sz w:val="24"/>
          <w:szCs w:val="24"/>
        </w:rPr>
        <w:t>work</w:t>
      </w:r>
      <w:r w:rsidRPr="003009BC">
        <w:rPr>
          <w:rFonts w:ascii="Arial" w:hAnsi="Arial" w:cs="Arial"/>
          <w:sz w:val="24"/>
          <w:szCs w:val="24"/>
        </w:rPr>
        <w:t xml:space="preserve"> assignments, counseling, coaching and career planning.</w:t>
      </w:r>
    </w:p>
    <w:p w:rsidR="00891F85" w:rsidRDefault="00891F85">
      <w:pPr>
        <w:rPr>
          <w:rFonts w:ascii="Arial" w:hAnsi="Arial" w:cs="Arial"/>
          <w:sz w:val="24"/>
          <w:szCs w:val="24"/>
        </w:rPr>
      </w:pPr>
    </w:p>
    <w:p w:rsidR="00891F85" w:rsidRDefault="00891F85" w:rsidP="003009BC">
      <w:pPr>
        <w:tabs>
          <w:tab w:val="left" w:pos="900"/>
        </w:tabs>
        <w:overflowPunct/>
        <w:autoSpaceDE/>
        <w:autoSpaceDN/>
        <w:adjustRightInd/>
        <w:ind w:firstLine="540"/>
        <w:textAlignment w:val="auto"/>
        <w:rPr>
          <w:rFonts w:ascii="Arial" w:hAnsi="Arial" w:cs="Arial"/>
          <w:bCs/>
          <w:sz w:val="24"/>
          <w:szCs w:val="24"/>
        </w:rPr>
      </w:pPr>
      <w:r>
        <w:rPr>
          <w:rFonts w:ascii="Arial" w:hAnsi="Arial" w:cs="Arial"/>
          <w:bCs/>
          <w:sz w:val="24"/>
          <w:szCs w:val="24"/>
        </w:rPr>
        <w:t>e.</w:t>
      </w:r>
      <w:r>
        <w:rPr>
          <w:rFonts w:ascii="Arial" w:hAnsi="Arial" w:cs="Arial"/>
          <w:bCs/>
          <w:sz w:val="24"/>
          <w:szCs w:val="24"/>
        </w:rPr>
        <w:tab/>
      </w:r>
      <w:r>
        <w:rPr>
          <w:rFonts w:ascii="Arial" w:hAnsi="Arial" w:cs="Arial"/>
          <w:b/>
          <w:bCs/>
          <w:sz w:val="24"/>
          <w:szCs w:val="24"/>
        </w:rPr>
        <w:t>Individual Development Plan (IDP).</w:t>
      </w:r>
      <w:r w:rsidRPr="003009BC">
        <w:rPr>
          <w:rFonts w:ascii="Arial" w:hAnsi="Arial" w:cs="Arial"/>
          <w:bCs/>
          <w:sz w:val="24"/>
          <w:szCs w:val="24"/>
        </w:rPr>
        <w:t xml:space="preserve">  </w:t>
      </w:r>
      <w:r>
        <w:rPr>
          <w:rFonts w:ascii="Arial" w:hAnsi="Arial" w:cs="Arial"/>
          <w:bCs/>
          <w:sz w:val="24"/>
          <w:szCs w:val="24"/>
        </w:rPr>
        <w:t xml:space="preserve">A tool to </w:t>
      </w:r>
      <w:r>
        <w:rPr>
          <w:rFonts w:ascii="Arial" w:hAnsi="Arial" w:cs="Arial"/>
          <w:sz w:val="24"/>
          <w:szCs w:val="24"/>
        </w:rPr>
        <w:t>help employees and supervisors define individual development needs to improve job performance, set specific short and long-term goals and target opportunities to meet identified goals. They are completed annually.</w:t>
      </w:r>
    </w:p>
    <w:p w:rsidR="00891F85" w:rsidRDefault="00891F85" w:rsidP="003009BC">
      <w:pPr>
        <w:overflowPunct/>
        <w:autoSpaceDE/>
        <w:autoSpaceDN/>
        <w:adjustRightInd/>
        <w:textAlignment w:val="auto"/>
        <w:rPr>
          <w:rFonts w:ascii="Arial" w:hAnsi="Arial" w:cs="Arial"/>
          <w:bCs/>
          <w:sz w:val="24"/>
          <w:szCs w:val="24"/>
        </w:rPr>
      </w:pPr>
    </w:p>
    <w:p w:rsidR="00891F85" w:rsidRDefault="00891F85" w:rsidP="003009BC">
      <w:pPr>
        <w:tabs>
          <w:tab w:val="left" w:pos="900"/>
        </w:tabs>
        <w:overflowPunct/>
        <w:autoSpaceDE/>
        <w:autoSpaceDN/>
        <w:adjustRightInd/>
        <w:ind w:firstLine="540"/>
        <w:textAlignment w:val="auto"/>
        <w:rPr>
          <w:rFonts w:ascii="Arial" w:hAnsi="Arial" w:cs="Arial"/>
          <w:sz w:val="24"/>
          <w:szCs w:val="24"/>
        </w:rPr>
      </w:pPr>
      <w:r>
        <w:rPr>
          <w:rFonts w:ascii="Arial" w:hAnsi="Arial" w:cs="Arial"/>
          <w:bCs/>
          <w:sz w:val="24"/>
          <w:szCs w:val="24"/>
        </w:rPr>
        <w:t>f.</w:t>
      </w:r>
      <w:r>
        <w:rPr>
          <w:rFonts w:ascii="Arial" w:hAnsi="Arial" w:cs="Arial"/>
          <w:bCs/>
          <w:sz w:val="24"/>
          <w:szCs w:val="24"/>
        </w:rPr>
        <w:tab/>
      </w:r>
      <w:r>
        <w:rPr>
          <w:rFonts w:ascii="Arial" w:hAnsi="Arial" w:cs="Arial"/>
          <w:b/>
          <w:bCs/>
          <w:sz w:val="24"/>
          <w:szCs w:val="24"/>
        </w:rPr>
        <w:t>External Training.</w:t>
      </w:r>
      <w:r w:rsidRPr="003009BC">
        <w:rPr>
          <w:rFonts w:ascii="Arial" w:hAnsi="Arial" w:cs="Arial"/>
          <w:bCs/>
          <w:sz w:val="24"/>
          <w:szCs w:val="24"/>
        </w:rPr>
        <w:t xml:space="preserve">  </w:t>
      </w:r>
      <w:r>
        <w:rPr>
          <w:rFonts w:ascii="Arial" w:hAnsi="Arial" w:cs="Arial"/>
          <w:bCs/>
          <w:sz w:val="24"/>
          <w:szCs w:val="24"/>
        </w:rPr>
        <w:t>Training provided outside BEP or through facilities of organizations that are not part of the Federal Government or by persons who are not Federal employees.  External training can have a cost or no cost.</w:t>
      </w:r>
    </w:p>
    <w:p w:rsidR="00891F85" w:rsidRDefault="00891F85" w:rsidP="003009BC">
      <w:pPr>
        <w:overflowPunct/>
        <w:autoSpaceDE/>
        <w:autoSpaceDN/>
        <w:adjustRightInd/>
        <w:textAlignment w:val="auto"/>
        <w:rPr>
          <w:rFonts w:ascii="Arial" w:hAnsi="Arial" w:cs="Arial"/>
          <w:bCs/>
          <w:sz w:val="24"/>
          <w:szCs w:val="24"/>
        </w:rPr>
      </w:pPr>
    </w:p>
    <w:p w:rsidR="00891F85" w:rsidRDefault="00891F85" w:rsidP="003009BC">
      <w:pPr>
        <w:tabs>
          <w:tab w:val="left" w:pos="900"/>
        </w:tabs>
        <w:overflowPunct/>
        <w:autoSpaceDE/>
        <w:autoSpaceDN/>
        <w:adjustRightInd/>
        <w:ind w:firstLine="540"/>
        <w:textAlignment w:val="auto"/>
        <w:rPr>
          <w:rFonts w:ascii="Arial" w:hAnsi="Arial" w:cs="Arial"/>
          <w:bCs/>
          <w:sz w:val="24"/>
          <w:szCs w:val="24"/>
        </w:rPr>
      </w:pPr>
      <w:r>
        <w:rPr>
          <w:rFonts w:ascii="Arial" w:hAnsi="Arial" w:cs="Arial"/>
          <w:bCs/>
          <w:sz w:val="24"/>
          <w:szCs w:val="24"/>
        </w:rPr>
        <w:t>g.</w:t>
      </w:r>
      <w:r>
        <w:rPr>
          <w:rFonts w:ascii="Arial" w:hAnsi="Arial" w:cs="Arial"/>
          <w:bCs/>
          <w:sz w:val="24"/>
          <w:szCs w:val="24"/>
        </w:rPr>
        <w:tab/>
      </w:r>
      <w:r>
        <w:rPr>
          <w:rFonts w:ascii="Arial" w:hAnsi="Arial" w:cs="Arial"/>
          <w:b/>
          <w:sz w:val="24"/>
          <w:szCs w:val="24"/>
        </w:rPr>
        <w:t>Internal Training.</w:t>
      </w:r>
      <w:r w:rsidRPr="003009BC">
        <w:rPr>
          <w:rFonts w:ascii="Arial" w:hAnsi="Arial" w:cs="Arial"/>
          <w:sz w:val="24"/>
          <w:szCs w:val="24"/>
        </w:rPr>
        <w:t xml:space="preserve">  </w:t>
      </w:r>
      <w:r>
        <w:rPr>
          <w:rFonts w:ascii="Arial" w:hAnsi="Arial" w:cs="Arial"/>
          <w:sz w:val="24"/>
          <w:szCs w:val="24"/>
        </w:rPr>
        <w:t xml:space="preserve">Any training course directly sponsored by and offered at the BEP.  This includes courses which are conducted on the Bureau’s premises as well as those which are conducted by the </w:t>
      </w:r>
      <w:r w:rsidR="003009BC">
        <w:rPr>
          <w:rFonts w:ascii="Arial" w:hAnsi="Arial" w:cs="Arial"/>
          <w:sz w:val="24"/>
          <w:szCs w:val="24"/>
        </w:rPr>
        <w:t>Bureau at an outside location.</w:t>
      </w:r>
    </w:p>
    <w:p w:rsidR="00891F85" w:rsidRDefault="00891F85">
      <w:pPr>
        <w:rPr>
          <w:rFonts w:ascii="Arial" w:hAnsi="Arial" w:cs="Arial"/>
          <w:sz w:val="24"/>
          <w:szCs w:val="24"/>
        </w:rPr>
      </w:pPr>
    </w:p>
    <w:p w:rsidR="00891F85" w:rsidRDefault="00891F85" w:rsidP="003009BC">
      <w:pPr>
        <w:tabs>
          <w:tab w:val="left" w:pos="900"/>
        </w:tabs>
        <w:overflowPunct/>
        <w:autoSpaceDE/>
        <w:autoSpaceDN/>
        <w:adjustRightInd/>
        <w:ind w:firstLine="540"/>
        <w:textAlignment w:val="auto"/>
        <w:rPr>
          <w:rFonts w:ascii="Arial" w:hAnsi="Arial" w:cs="Arial"/>
          <w:bCs/>
          <w:sz w:val="24"/>
          <w:szCs w:val="24"/>
        </w:rPr>
      </w:pPr>
      <w:r>
        <w:rPr>
          <w:rFonts w:ascii="Arial" w:hAnsi="Arial" w:cs="Arial"/>
          <w:sz w:val="24"/>
          <w:szCs w:val="24"/>
        </w:rPr>
        <w:t>h.</w:t>
      </w:r>
      <w:r>
        <w:rPr>
          <w:rFonts w:ascii="Arial" w:hAnsi="Arial" w:cs="Arial"/>
          <w:sz w:val="24"/>
          <w:szCs w:val="24"/>
        </w:rPr>
        <w:tab/>
      </w:r>
      <w:r>
        <w:rPr>
          <w:rFonts w:ascii="Arial" w:hAnsi="Arial" w:cs="Arial"/>
          <w:b/>
          <w:bCs/>
          <w:sz w:val="24"/>
          <w:szCs w:val="24"/>
        </w:rPr>
        <w:t>Interagency Training.</w:t>
      </w:r>
      <w:r>
        <w:rPr>
          <w:rFonts w:ascii="Arial" w:hAnsi="Arial" w:cs="Arial"/>
          <w:bCs/>
          <w:sz w:val="24"/>
          <w:szCs w:val="24"/>
        </w:rPr>
        <w:t xml:space="preserve">  Training provided by one federal agency for other agencies or shared by two </w:t>
      </w:r>
      <w:r w:rsidR="00D41B69">
        <w:rPr>
          <w:rFonts w:ascii="Arial" w:hAnsi="Arial" w:cs="Arial"/>
          <w:bCs/>
          <w:sz w:val="24"/>
          <w:szCs w:val="24"/>
        </w:rPr>
        <w:t xml:space="preserve">(2) </w:t>
      </w:r>
      <w:r>
        <w:rPr>
          <w:rFonts w:ascii="Arial" w:hAnsi="Arial" w:cs="Arial"/>
          <w:bCs/>
          <w:sz w:val="24"/>
          <w:szCs w:val="24"/>
        </w:rPr>
        <w:t>or more agencies.</w:t>
      </w:r>
    </w:p>
    <w:p w:rsidR="00891F85" w:rsidRDefault="00891F85">
      <w:pPr>
        <w:tabs>
          <w:tab w:val="left" w:pos="720"/>
        </w:tabs>
        <w:rPr>
          <w:rFonts w:ascii="Arial" w:hAnsi="Arial" w:cs="Arial"/>
          <w:sz w:val="24"/>
          <w:szCs w:val="24"/>
        </w:rPr>
      </w:pPr>
    </w:p>
    <w:p w:rsidR="00891F85" w:rsidRDefault="00891F85" w:rsidP="003009BC">
      <w:pPr>
        <w:tabs>
          <w:tab w:val="left" w:pos="900"/>
        </w:tabs>
        <w:ind w:firstLine="54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Pr>
          <w:rFonts w:ascii="Arial" w:hAnsi="Arial" w:cs="Arial"/>
          <w:b/>
          <w:sz w:val="24"/>
          <w:szCs w:val="24"/>
        </w:rPr>
        <w:t>Self-Development.</w:t>
      </w:r>
      <w:r>
        <w:rPr>
          <w:rFonts w:ascii="Arial" w:hAnsi="Arial" w:cs="Arial"/>
          <w:sz w:val="24"/>
          <w:szCs w:val="24"/>
        </w:rPr>
        <w:t xml:space="preserve">  The process of growth through various self-planned</w:t>
      </w:r>
      <w:r w:rsidR="003009BC">
        <w:rPr>
          <w:rFonts w:ascii="Arial" w:hAnsi="Arial" w:cs="Arial"/>
          <w:sz w:val="24"/>
          <w:szCs w:val="24"/>
        </w:rPr>
        <w:t xml:space="preserve"> </w:t>
      </w:r>
      <w:r>
        <w:rPr>
          <w:rFonts w:ascii="Arial" w:hAnsi="Arial" w:cs="Arial"/>
          <w:sz w:val="24"/>
          <w:szCs w:val="24"/>
        </w:rPr>
        <w:t>activities which increase the employee's competence.  These efforts are primarily taken by employees on their own time to become more proficient in their present career fields or better qualified for advancement in a new field (once selected by merit promotion procedures).</w:t>
      </w:r>
    </w:p>
    <w:p w:rsidR="00891F85" w:rsidRDefault="00891F85">
      <w:pPr>
        <w:overflowPunct/>
        <w:autoSpaceDE/>
        <w:autoSpaceDN/>
        <w:adjustRightInd/>
        <w:textAlignment w:val="auto"/>
        <w:rPr>
          <w:rFonts w:ascii="Arial" w:hAnsi="Arial" w:cs="Arial"/>
          <w:sz w:val="24"/>
          <w:szCs w:val="24"/>
        </w:rPr>
      </w:pPr>
    </w:p>
    <w:p w:rsidR="00891F85" w:rsidRDefault="00891F85" w:rsidP="003009BC">
      <w:pPr>
        <w:tabs>
          <w:tab w:val="left" w:pos="900"/>
        </w:tabs>
        <w:overflowPunct/>
        <w:autoSpaceDE/>
        <w:autoSpaceDN/>
        <w:adjustRightInd/>
        <w:ind w:firstLine="540"/>
        <w:textAlignment w:val="auto"/>
        <w:rPr>
          <w:rFonts w:ascii="Arial" w:hAnsi="Arial" w:cs="Arial"/>
          <w:sz w:val="24"/>
          <w:szCs w:val="24"/>
        </w:rPr>
      </w:pPr>
      <w:r>
        <w:rPr>
          <w:rFonts w:ascii="Arial" w:hAnsi="Arial" w:cs="Arial"/>
          <w:sz w:val="24"/>
          <w:szCs w:val="24"/>
        </w:rPr>
        <w:t>j.</w:t>
      </w:r>
      <w:r>
        <w:rPr>
          <w:rFonts w:ascii="Arial" w:hAnsi="Arial" w:cs="Arial"/>
          <w:sz w:val="24"/>
          <w:szCs w:val="24"/>
        </w:rPr>
        <w:tab/>
      </w:r>
      <w:r>
        <w:rPr>
          <w:rFonts w:ascii="Arial" w:hAnsi="Arial" w:cs="Arial"/>
          <w:b/>
          <w:sz w:val="24"/>
          <w:szCs w:val="24"/>
        </w:rPr>
        <w:t>Training.</w:t>
      </w:r>
      <w:r w:rsidRPr="003009BC">
        <w:rPr>
          <w:rFonts w:ascii="Arial" w:hAnsi="Arial" w:cs="Arial"/>
          <w:sz w:val="24"/>
          <w:szCs w:val="24"/>
        </w:rPr>
        <w:t xml:space="preserve"> </w:t>
      </w:r>
      <w:r w:rsidR="003009BC" w:rsidRPr="003009BC">
        <w:rPr>
          <w:rFonts w:ascii="Arial" w:hAnsi="Arial" w:cs="Arial"/>
          <w:sz w:val="24"/>
          <w:szCs w:val="24"/>
        </w:rPr>
        <w:t xml:space="preserve"> </w:t>
      </w:r>
      <w:r>
        <w:rPr>
          <w:rFonts w:ascii="Arial" w:hAnsi="Arial" w:cs="Arial"/>
          <w:sz w:val="24"/>
          <w:szCs w:val="24"/>
        </w:rPr>
        <w:t>A planned and coordinated program of instruction in professional, technical, or other fields that is or will be related to an employee’s job responsibilities. Training can be accomplished through a variety of approaches such as traditional classroom training, correspondence courses or self-study, online courses, university/college courses, distance learning, professional conferences, seminars, and workshops that are educational or instructional in nature.</w:t>
      </w:r>
    </w:p>
    <w:p w:rsidR="00891F85" w:rsidRDefault="002D52E8">
      <w:pPr>
        <w:overflowPunct/>
        <w:autoSpaceDE/>
        <w:autoSpaceDN/>
        <w:adjustRightInd/>
        <w:textAlignment w:val="auto"/>
        <w:rPr>
          <w:rFonts w:ascii="Arial" w:hAnsi="Arial" w:cs="Arial"/>
          <w:sz w:val="24"/>
          <w:szCs w:val="24"/>
        </w:rPr>
      </w:pPr>
      <w:r>
        <w:rPr>
          <w:rFonts w:ascii="Arial" w:hAnsi="Arial" w:cs="Arial"/>
          <w:sz w:val="24"/>
          <w:szCs w:val="24"/>
        </w:rPr>
        <w:br w:type="page"/>
      </w:r>
    </w:p>
    <w:p w:rsidR="00891F85" w:rsidRDefault="00891F85" w:rsidP="003009BC">
      <w:pPr>
        <w:tabs>
          <w:tab w:val="left" w:pos="900"/>
        </w:tabs>
        <w:overflowPunct/>
        <w:autoSpaceDE/>
        <w:autoSpaceDN/>
        <w:adjustRightInd/>
        <w:ind w:firstLine="540"/>
        <w:textAlignment w:val="auto"/>
        <w:rPr>
          <w:rFonts w:ascii="Arial" w:hAnsi="Arial" w:cs="Arial"/>
          <w:bCs/>
          <w:sz w:val="24"/>
          <w:szCs w:val="24"/>
        </w:rPr>
      </w:pPr>
      <w:r>
        <w:rPr>
          <w:rFonts w:ascii="Arial" w:hAnsi="Arial" w:cs="Arial"/>
          <w:bCs/>
          <w:sz w:val="24"/>
          <w:szCs w:val="24"/>
        </w:rPr>
        <w:t>k.</w:t>
      </w:r>
      <w:r>
        <w:rPr>
          <w:rFonts w:ascii="Arial" w:hAnsi="Arial" w:cs="Arial"/>
          <w:bCs/>
          <w:sz w:val="24"/>
          <w:szCs w:val="24"/>
        </w:rPr>
        <w:tab/>
      </w:r>
      <w:r>
        <w:rPr>
          <w:rFonts w:ascii="Arial" w:hAnsi="Arial" w:cs="Arial"/>
          <w:b/>
          <w:bCs/>
          <w:sz w:val="24"/>
          <w:szCs w:val="24"/>
        </w:rPr>
        <w:t>Treasury Learning Management System.</w:t>
      </w:r>
      <w:r>
        <w:rPr>
          <w:rFonts w:ascii="Arial" w:hAnsi="Arial" w:cs="Arial"/>
          <w:bCs/>
          <w:sz w:val="24"/>
          <w:szCs w:val="24"/>
        </w:rPr>
        <w:t xml:space="preserve">  Treasury’s official learning management system is a secure website where BEP employees may access their learning histories, request approval for external training, enroll in internal classes, take online training through the catalog and read online books.  The website (</w:t>
      </w:r>
      <w:hyperlink r:id="rId17" w:history="1">
        <w:r w:rsidRPr="003009BC">
          <w:rPr>
            <w:rStyle w:val="Hyperlink"/>
            <w:rFonts w:ascii="Arial" w:hAnsi="Arial" w:cs="Arial"/>
            <w:bCs/>
            <w:sz w:val="24"/>
            <w:szCs w:val="24"/>
            <w:u w:val="none"/>
          </w:rPr>
          <w:t>https://tlms.treas.gov</w:t>
        </w:r>
      </w:hyperlink>
      <w:r>
        <w:rPr>
          <w:rFonts w:ascii="Arial" w:hAnsi="Arial" w:cs="Arial"/>
          <w:bCs/>
          <w:sz w:val="24"/>
          <w:szCs w:val="24"/>
        </w:rPr>
        <w:t>) can be accessed from any computer with internet capabilities.  In addition, the online books may be accessed through web-enabled mobile devices.</w:t>
      </w:r>
    </w:p>
    <w:p w:rsidR="00891F85" w:rsidRPr="003009BC" w:rsidRDefault="00891F85">
      <w:pPr>
        <w:rPr>
          <w:rFonts w:ascii="Arial" w:hAnsi="Arial" w:cs="Arial"/>
          <w:sz w:val="24"/>
          <w:szCs w:val="24"/>
        </w:rPr>
      </w:pPr>
    </w:p>
    <w:p w:rsidR="00891F85" w:rsidRDefault="00891F85" w:rsidP="003009BC">
      <w:pPr>
        <w:tabs>
          <w:tab w:val="left" w:pos="540"/>
        </w:tabs>
        <w:rPr>
          <w:rFonts w:ascii="Arial" w:hAnsi="Arial" w:cs="Arial"/>
          <w:b/>
          <w:sz w:val="24"/>
          <w:szCs w:val="24"/>
        </w:rPr>
      </w:pPr>
      <w:proofErr w:type="gramStart"/>
      <w:r>
        <w:rPr>
          <w:rFonts w:ascii="Arial" w:hAnsi="Arial" w:cs="Arial"/>
          <w:b/>
          <w:sz w:val="24"/>
          <w:szCs w:val="24"/>
        </w:rPr>
        <w:t>6-7.</w:t>
      </w:r>
      <w:r>
        <w:rPr>
          <w:rFonts w:ascii="Arial" w:hAnsi="Arial" w:cs="Arial"/>
          <w:b/>
          <w:sz w:val="24"/>
          <w:szCs w:val="24"/>
        </w:rPr>
        <w:tab/>
        <w:t>RESPONSIBILITIES.</w:t>
      </w:r>
      <w:proofErr w:type="gramEnd"/>
    </w:p>
    <w:p w:rsidR="00891F85" w:rsidRDefault="00891F85">
      <w:pPr>
        <w:rPr>
          <w:rFonts w:ascii="Arial" w:hAnsi="Arial" w:cs="Arial"/>
          <w:sz w:val="24"/>
          <w:szCs w:val="24"/>
        </w:rPr>
      </w:pPr>
    </w:p>
    <w:p w:rsidR="003009BC" w:rsidRDefault="00891F85" w:rsidP="00E21F1B">
      <w:pPr>
        <w:numPr>
          <w:ilvl w:val="0"/>
          <w:numId w:val="21"/>
        </w:numPr>
        <w:tabs>
          <w:tab w:val="left" w:pos="900"/>
        </w:tabs>
        <w:rPr>
          <w:rFonts w:ascii="Arial" w:hAnsi="Arial" w:cs="Arial"/>
          <w:sz w:val="24"/>
          <w:szCs w:val="24"/>
        </w:rPr>
      </w:pPr>
      <w:r>
        <w:rPr>
          <w:rFonts w:ascii="Arial" w:hAnsi="Arial" w:cs="Arial"/>
          <w:sz w:val="24"/>
          <w:szCs w:val="24"/>
        </w:rPr>
        <w:t>The Director and the Deputy Director of the BEP are responsible for:</w:t>
      </w:r>
    </w:p>
    <w:p w:rsidR="00891F85" w:rsidRDefault="00891F85" w:rsidP="003009BC">
      <w:pPr>
        <w:tabs>
          <w:tab w:val="left" w:pos="900"/>
        </w:tabs>
        <w:rPr>
          <w:rFonts w:ascii="Arial" w:hAnsi="Arial" w:cs="Arial"/>
          <w:sz w:val="24"/>
          <w:szCs w:val="24"/>
        </w:rPr>
      </w:pPr>
    </w:p>
    <w:p w:rsidR="00891F85" w:rsidRDefault="00891F85" w:rsidP="003009BC">
      <w:pPr>
        <w:tabs>
          <w:tab w:val="left" w:pos="1080"/>
        </w:tabs>
        <w:ind w:firstLine="720"/>
        <w:outlineLvl w:val="0"/>
        <w:rPr>
          <w:rFonts w:ascii="Arial" w:hAnsi="Arial" w:cs="Arial"/>
          <w:sz w:val="24"/>
          <w:szCs w:val="24"/>
        </w:rPr>
      </w:pPr>
      <w:r>
        <w:rPr>
          <w:rFonts w:ascii="Arial" w:hAnsi="Arial" w:cs="Arial"/>
          <w:sz w:val="24"/>
          <w:szCs w:val="24"/>
        </w:rPr>
        <w:t>(1)</w:t>
      </w:r>
      <w:r>
        <w:rPr>
          <w:rFonts w:ascii="Arial" w:hAnsi="Arial" w:cs="Arial"/>
          <w:sz w:val="24"/>
          <w:szCs w:val="24"/>
        </w:rPr>
        <w:tab/>
        <w:t>Ensuring development and training opportunities for BEP</w:t>
      </w:r>
      <w:r w:rsidR="003009BC">
        <w:rPr>
          <w:rFonts w:ascii="Arial" w:hAnsi="Arial" w:cs="Arial"/>
          <w:sz w:val="24"/>
          <w:szCs w:val="24"/>
        </w:rPr>
        <w:t xml:space="preserve"> </w:t>
      </w:r>
      <w:r>
        <w:rPr>
          <w:rFonts w:ascii="Arial" w:hAnsi="Arial" w:cs="Arial"/>
          <w:sz w:val="24"/>
          <w:szCs w:val="24"/>
        </w:rPr>
        <w:t xml:space="preserve">employees are in accordance with the policies and regulations issued by </w:t>
      </w:r>
      <w:r w:rsidR="00D41B69">
        <w:rPr>
          <w:rFonts w:ascii="Arial" w:hAnsi="Arial" w:cs="Arial"/>
          <w:sz w:val="24"/>
          <w:szCs w:val="24"/>
        </w:rPr>
        <w:t xml:space="preserve">the </w:t>
      </w:r>
      <w:r>
        <w:rPr>
          <w:rFonts w:ascii="Arial" w:hAnsi="Arial" w:cs="Arial"/>
          <w:sz w:val="24"/>
          <w:szCs w:val="24"/>
        </w:rPr>
        <w:t xml:space="preserve">Office of Personnel Management (OPM) </w:t>
      </w:r>
      <w:r w:rsidR="00D41B69">
        <w:rPr>
          <w:rFonts w:ascii="Arial" w:hAnsi="Arial" w:cs="Arial"/>
          <w:sz w:val="24"/>
          <w:szCs w:val="24"/>
        </w:rPr>
        <w:t>and the Department of Treasury;</w:t>
      </w:r>
    </w:p>
    <w:p w:rsidR="00891F85" w:rsidRDefault="00891F85">
      <w:pPr>
        <w:tabs>
          <w:tab w:val="left" w:pos="1080"/>
        </w:tabs>
        <w:rPr>
          <w:rFonts w:ascii="Arial" w:hAnsi="Arial" w:cs="Arial"/>
          <w:sz w:val="24"/>
          <w:szCs w:val="24"/>
        </w:rPr>
      </w:pPr>
    </w:p>
    <w:p w:rsidR="00891F85" w:rsidRDefault="00891F85" w:rsidP="003009BC">
      <w:pPr>
        <w:tabs>
          <w:tab w:val="left" w:pos="1080"/>
        </w:tabs>
        <w:ind w:firstLine="720"/>
        <w:outlineLvl w:val="0"/>
        <w:rPr>
          <w:rFonts w:ascii="Arial" w:hAnsi="Arial" w:cs="Arial"/>
          <w:sz w:val="24"/>
          <w:szCs w:val="24"/>
        </w:rPr>
      </w:pPr>
      <w:r>
        <w:rPr>
          <w:rFonts w:ascii="Arial" w:hAnsi="Arial" w:cs="Arial"/>
          <w:sz w:val="24"/>
          <w:szCs w:val="24"/>
        </w:rPr>
        <w:t>(2)</w:t>
      </w:r>
      <w:r>
        <w:rPr>
          <w:rFonts w:ascii="Arial" w:hAnsi="Arial" w:cs="Arial"/>
          <w:sz w:val="24"/>
          <w:szCs w:val="24"/>
        </w:rPr>
        <w:tab/>
        <w:t>Directing the establishment of training programs needed to meet</w:t>
      </w:r>
      <w:r w:rsidR="003009BC">
        <w:rPr>
          <w:rFonts w:ascii="Arial" w:hAnsi="Arial" w:cs="Arial"/>
          <w:sz w:val="24"/>
          <w:szCs w:val="24"/>
        </w:rPr>
        <w:t xml:space="preserve"> </w:t>
      </w:r>
      <w:r>
        <w:rPr>
          <w:rFonts w:ascii="Arial" w:hAnsi="Arial" w:cs="Arial"/>
          <w:sz w:val="24"/>
          <w:szCs w:val="24"/>
        </w:rPr>
        <w:t>mission require</w:t>
      </w:r>
      <w:r w:rsidR="00D41B69">
        <w:rPr>
          <w:rFonts w:ascii="Arial" w:hAnsi="Arial" w:cs="Arial"/>
          <w:sz w:val="24"/>
          <w:szCs w:val="24"/>
        </w:rPr>
        <w:t>ments and technological changes;</w:t>
      </w:r>
    </w:p>
    <w:p w:rsidR="00891F85" w:rsidRDefault="00891F85">
      <w:pPr>
        <w:rPr>
          <w:rFonts w:ascii="Arial" w:hAnsi="Arial" w:cs="Arial"/>
          <w:sz w:val="24"/>
          <w:szCs w:val="24"/>
        </w:rPr>
      </w:pPr>
    </w:p>
    <w:p w:rsidR="00891F85" w:rsidRDefault="00891F85" w:rsidP="003009BC">
      <w:pPr>
        <w:tabs>
          <w:tab w:val="left" w:pos="1080"/>
        </w:tabs>
        <w:ind w:firstLine="720"/>
        <w:outlineLvl w:val="0"/>
        <w:rPr>
          <w:rFonts w:ascii="Arial" w:hAnsi="Arial" w:cs="Arial"/>
          <w:sz w:val="24"/>
          <w:szCs w:val="24"/>
        </w:rPr>
      </w:pPr>
      <w:r>
        <w:rPr>
          <w:rFonts w:ascii="Arial" w:hAnsi="Arial" w:cs="Arial"/>
          <w:sz w:val="24"/>
          <w:szCs w:val="24"/>
        </w:rPr>
        <w:t>(3)</w:t>
      </w:r>
      <w:r>
        <w:rPr>
          <w:rFonts w:ascii="Arial" w:hAnsi="Arial" w:cs="Arial"/>
          <w:sz w:val="24"/>
          <w:szCs w:val="24"/>
        </w:rPr>
        <w:tab/>
        <w:t>Selecting persons for certain high priority development programs</w:t>
      </w:r>
      <w:r w:rsidR="003009BC">
        <w:rPr>
          <w:rFonts w:ascii="Arial" w:hAnsi="Arial" w:cs="Arial"/>
          <w:sz w:val="24"/>
          <w:szCs w:val="24"/>
        </w:rPr>
        <w:t xml:space="preserve"> </w:t>
      </w:r>
      <w:r>
        <w:rPr>
          <w:rFonts w:ascii="Arial" w:hAnsi="Arial" w:cs="Arial"/>
          <w:sz w:val="24"/>
          <w:szCs w:val="24"/>
        </w:rPr>
        <w:t>for which they wish to retain selection authority (i.e., executive and management developmen</w:t>
      </w:r>
      <w:r w:rsidR="00D41B69">
        <w:rPr>
          <w:rFonts w:ascii="Arial" w:hAnsi="Arial" w:cs="Arial"/>
          <w:sz w:val="24"/>
          <w:szCs w:val="24"/>
        </w:rPr>
        <w:t>t programs, long term training); and</w:t>
      </w:r>
    </w:p>
    <w:p w:rsidR="00891F85" w:rsidRDefault="00891F85">
      <w:pPr>
        <w:tabs>
          <w:tab w:val="left" w:pos="1080"/>
        </w:tabs>
        <w:rPr>
          <w:rFonts w:ascii="Arial" w:hAnsi="Arial" w:cs="Arial"/>
          <w:sz w:val="24"/>
          <w:szCs w:val="24"/>
        </w:rPr>
      </w:pPr>
    </w:p>
    <w:p w:rsidR="00891F85" w:rsidRDefault="00891F85" w:rsidP="003009BC">
      <w:pPr>
        <w:tabs>
          <w:tab w:val="left" w:pos="1080"/>
        </w:tabs>
        <w:ind w:firstLine="720"/>
        <w:outlineLvl w:val="0"/>
        <w:rPr>
          <w:rFonts w:ascii="Arial" w:hAnsi="Arial" w:cs="Arial"/>
          <w:sz w:val="24"/>
          <w:szCs w:val="24"/>
        </w:rPr>
      </w:pPr>
      <w:r>
        <w:rPr>
          <w:rFonts w:ascii="Arial" w:hAnsi="Arial" w:cs="Arial"/>
          <w:sz w:val="24"/>
          <w:szCs w:val="24"/>
        </w:rPr>
        <w:t>(4)</w:t>
      </w:r>
      <w:r>
        <w:rPr>
          <w:rFonts w:ascii="Arial" w:hAnsi="Arial" w:cs="Arial"/>
          <w:sz w:val="24"/>
          <w:szCs w:val="24"/>
        </w:rPr>
        <w:tab/>
        <w:t>Approving budgetary support for organizational training and development programs.</w:t>
      </w:r>
    </w:p>
    <w:p w:rsidR="00891F85" w:rsidRDefault="00891F85">
      <w:pPr>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b.</w:t>
      </w:r>
      <w:r>
        <w:rPr>
          <w:rFonts w:ascii="Arial" w:hAnsi="Arial" w:cs="Arial"/>
          <w:sz w:val="24"/>
          <w:szCs w:val="24"/>
        </w:rPr>
        <w:tab/>
        <w:t>The Associate</w:t>
      </w:r>
      <w:r w:rsidR="003009BC">
        <w:rPr>
          <w:rFonts w:ascii="Arial" w:hAnsi="Arial" w:cs="Arial"/>
          <w:sz w:val="24"/>
          <w:szCs w:val="24"/>
        </w:rPr>
        <w:t xml:space="preserve"> Directors are responsible for:</w:t>
      </w:r>
    </w:p>
    <w:p w:rsidR="00891F85" w:rsidRDefault="00891F85" w:rsidP="003009BC">
      <w:pPr>
        <w:tabs>
          <w:tab w:val="left" w:pos="720"/>
        </w:tabs>
        <w:rPr>
          <w:rFonts w:ascii="Arial" w:hAnsi="Arial" w:cs="Arial"/>
          <w:sz w:val="24"/>
          <w:szCs w:val="24"/>
        </w:rPr>
      </w:pPr>
    </w:p>
    <w:p w:rsidR="00891F85" w:rsidRDefault="00891F85" w:rsidP="003009BC">
      <w:pPr>
        <w:tabs>
          <w:tab w:val="left" w:pos="1080"/>
        </w:tabs>
        <w:ind w:firstLine="720"/>
        <w:rPr>
          <w:rFonts w:ascii="Arial" w:hAnsi="Arial" w:cs="Arial"/>
          <w:sz w:val="24"/>
          <w:szCs w:val="24"/>
        </w:rPr>
      </w:pPr>
      <w:r>
        <w:rPr>
          <w:rFonts w:ascii="Arial" w:hAnsi="Arial" w:cs="Arial"/>
          <w:sz w:val="24"/>
          <w:szCs w:val="24"/>
        </w:rPr>
        <w:t>(1)</w:t>
      </w:r>
      <w:r>
        <w:rPr>
          <w:rFonts w:ascii="Arial" w:hAnsi="Arial" w:cs="Arial"/>
          <w:sz w:val="24"/>
          <w:szCs w:val="24"/>
        </w:rPr>
        <w:tab/>
        <w:t>Approving the selection of persons nominated for the Federal Executive Institute, the Executive Seminar Center, and other Treasury sponso</w:t>
      </w:r>
      <w:r w:rsidR="00D41B69">
        <w:rPr>
          <w:rFonts w:ascii="Arial" w:hAnsi="Arial" w:cs="Arial"/>
          <w:sz w:val="24"/>
          <w:szCs w:val="24"/>
        </w:rPr>
        <w:t>red developmental opportunities;</w:t>
      </w:r>
    </w:p>
    <w:p w:rsidR="00891F85" w:rsidRDefault="00891F85" w:rsidP="003009BC">
      <w:pPr>
        <w:tabs>
          <w:tab w:val="left" w:pos="720"/>
        </w:tabs>
        <w:rPr>
          <w:rFonts w:ascii="Arial" w:hAnsi="Arial" w:cs="Arial"/>
          <w:sz w:val="24"/>
          <w:szCs w:val="24"/>
        </w:rPr>
      </w:pPr>
    </w:p>
    <w:p w:rsidR="00891F85" w:rsidRDefault="00891F85" w:rsidP="003009BC">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 xml:space="preserve">Ensuring that each Office Chief is committed to </w:t>
      </w:r>
      <w:r w:rsidR="00C94759">
        <w:rPr>
          <w:rFonts w:ascii="Arial" w:hAnsi="Arial" w:cs="Arial"/>
          <w:sz w:val="24"/>
          <w:szCs w:val="24"/>
        </w:rPr>
        <w:t xml:space="preserve">employee </w:t>
      </w:r>
      <w:r w:rsidR="00984F30">
        <w:rPr>
          <w:rFonts w:ascii="Arial" w:hAnsi="Arial" w:cs="Arial"/>
          <w:sz w:val="24"/>
          <w:szCs w:val="24"/>
        </w:rPr>
        <w:t>training and</w:t>
      </w:r>
      <w:r>
        <w:rPr>
          <w:rFonts w:ascii="Arial" w:hAnsi="Arial" w:cs="Arial"/>
          <w:sz w:val="24"/>
          <w:szCs w:val="24"/>
        </w:rPr>
        <w:t xml:space="preserve"> development and holding Office Chiefs accountable f</w:t>
      </w:r>
      <w:r w:rsidR="00D41B69">
        <w:rPr>
          <w:rFonts w:ascii="Arial" w:hAnsi="Arial" w:cs="Arial"/>
          <w:sz w:val="24"/>
          <w:szCs w:val="24"/>
        </w:rPr>
        <w:t>or meeting such requirements; and</w:t>
      </w:r>
    </w:p>
    <w:p w:rsidR="00891F85" w:rsidRDefault="00891F85" w:rsidP="003009BC">
      <w:pPr>
        <w:tabs>
          <w:tab w:val="left" w:pos="720"/>
        </w:tabs>
        <w:rPr>
          <w:rFonts w:ascii="Arial" w:hAnsi="Arial" w:cs="Arial"/>
          <w:sz w:val="24"/>
          <w:szCs w:val="24"/>
        </w:rPr>
      </w:pPr>
    </w:p>
    <w:p w:rsidR="003009BC" w:rsidRDefault="00891F85" w:rsidP="003009BC">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Rendering decisions on requests for training or development</w:t>
      </w:r>
      <w:r w:rsidR="003009BC">
        <w:rPr>
          <w:rFonts w:ascii="Arial" w:hAnsi="Arial" w:cs="Arial"/>
          <w:sz w:val="24"/>
          <w:szCs w:val="24"/>
        </w:rPr>
        <w:t xml:space="preserve"> </w:t>
      </w:r>
      <w:r>
        <w:rPr>
          <w:rFonts w:ascii="Arial" w:hAnsi="Arial" w:cs="Arial"/>
          <w:sz w:val="24"/>
          <w:szCs w:val="24"/>
        </w:rPr>
        <w:t>submitted by their subordinate Chiefs, supervisors or managers.</w:t>
      </w:r>
    </w:p>
    <w:p w:rsidR="00891F85" w:rsidRDefault="00891F85" w:rsidP="003009BC">
      <w:pPr>
        <w:tabs>
          <w:tab w:val="left" w:pos="1080"/>
        </w:tabs>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c.</w:t>
      </w:r>
      <w:r>
        <w:rPr>
          <w:rFonts w:ascii="Arial" w:hAnsi="Arial" w:cs="Arial"/>
          <w:sz w:val="24"/>
          <w:szCs w:val="24"/>
        </w:rPr>
        <w:tab/>
        <w:t>The Associate Director of Management is responsible for:</w:t>
      </w:r>
    </w:p>
    <w:p w:rsidR="00891F85" w:rsidRDefault="00891F85">
      <w:pPr>
        <w:rPr>
          <w:rFonts w:ascii="Arial" w:hAnsi="Arial" w:cs="Arial"/>
          <w:sz w:val="24"/>
          <w:szCs w:val="24"/>
        </w:rPr>
      </w:pPr>
    </w:p>
    <w:p w:rsidR="00891F85" w:rsidRPr="003009BC" w:rsidRDefault="00891F85" w:rsidP="00E21F1B">
      <w:pPr>
        <w:numPr>
          <w:ilvl w:val="0"/>
          <w:numId w:val="6"/>
        </w:numPr>
        <w:tabs>
          <w:tab w:val="clear" w:pos="2160"/>
          <w:tab w:val="num" w:pos="1080"/>
        </w:tabs>
        <w:ind w:left="0" w:firstLine="720"/>
        <w:rPr>
          <w:rFonts w:ascii="Arial" w:hAnsi="Arial" w:cs="Arial"/>
          <w:sz w:val="24"/>
          <w:szCs w:val="24"/>
        </w:rPr>
      </w:pPr>
      <w:r w:rsidRPr="003009BC">
        <w:rPr>
          <w:rFonts w:ascii="Arial" w:hAnsi="Arial" w:cs="Arial"/>
          <w:sz w:val="24"/>
          <w:szCs w:val="24"/>
        </w:rPr>
        <w:t>Monitoring development and training opportunities for BEP</w:t>
      </w:r>
      <w:r w:rsidR="003009BC" w:rsidRPr="003009BC">
        <w:rPr>
          <w:rFonts w:ascii="Arial" w:hAnsi="Arial" w:cs="Arial"/>
          <w:sz w:val="24"/>
          <w:szCs w:val="24"/>
        </w:rPr>
        <w:t xml:space="preserve"> </w:t>
      </w:r>
      <w:r w:rsidRPr="003009BC">
        <w:rPr>
          <w:rFonts w:ascii="Arial" w:hAnsi="Arial" w:cs="Arial"/>
          <w:sz w:val="24"/>
          <w:szCs w:val="24"/>
        </w:rPr>
        <w:t>employees in accordance with the policies and regulations issued by OPM</w:t>
      </w:r>
      <w:r w:rsidR="00D41B69">
        <w:rPr>
          <w:rFonts w:ascii="Arial" w:hAnsi="Arial" w:cs="Arial"/>
          <w:sz w:val="24"/>
          <w:szCs w:val="24"/>
        </w:rPr>
        <w:t xml:space="preserve"> and the Department of Treasury;</w:t>
      </w:r>
    </w:p>
    <w:p w:rsidR="00891F85" w:rsidRDefault="00891F85">
      <w:pPr>
        <w:rPr>
          <w:rFonts w:ascii="Arial" w:hAnsi="Arial" w:cs="Arial"/>
          <w:sz w:val="24"/>
          <w:szCs w:val="24"/>
        </w:rPr>
      </w:pPr>
    </w:p>
    <w:p w:rsidR="00891F85" w:rsidRDefault="00891F85" w:rsidP="003009BC">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Identifying training ne</w:t>
      </w:r>
      <w:r w:rsidR="00D41B69">
        <w:rPr>
          <w:rFonts w:ascii="Arial" w:hAnsi="Arial" w:cs="Arial"/>
          <w:sz w:val="24"/>
          <w:szCs w:val="24"/>
        </w:rPr>
        <w:t>eds to meet Bureau requirements;</w:t>
      </w:r>
    </w:p>
    <w:p w:rsidR="00891F85" w:rsidRDefault="002D52E8" w:rsidP="003009BC">
      <w:pPr>
        <w:tabs>
          <w:tab w:val="left" w:pos="1080"/>
        </w:tabs>
        <w:rPr>
          <w:rFonts w:ascii="Arial" w:hAnsi="Arial" w:cs="Arial"/>
          <w:sz w:val="24"/>
          <w:szCs w:val="24"/>
        </w:rPr>
      </w:pPr>
      <w:r>
        <w:rPr>
          <w:rFonts w:ascii="Arial" w:hAnsi="Arial" w:cs="Arial"/>
          <w:sz w:val="24"/>
          <w:szCs w:val="24"/>
        </w:rPr>
        <w:br w:type="page"/>
      </w:r>
    </w:p>
    <w:p w:rsidR="00891F85" w:rsidRDefault="00891F85" w:rsidP="003009BC">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Ensuring that sufficient resources are available</w:t>
      </w:r>
      <w:r w:rsidR="003009BC">
        <w:rPr>
          <w:rFonts w:ascii="Arial" w:hAnsi="Arial" w:cs="Arial"/>
          <w:sz w:val="24"/>
          <w:szCs w:val="24"/>
        </w:rPr>
        <w:t xml:space="preserve"> </w:t>
      </w:r>
      <w:r>
        <w:rPr>
          <w:rFonts w:ascii="Arial" w:hAnsi="Arial" w:cs="Arial"/>
          <w:sz w:val="24"/>
          <w:szCs w:val="24"/>
        </w:rPr>
        <w:t>to implement an effective employee training and development prog</w:t>
      </w:r>
      <w:r w:rsidR="00D41B69">
        <w:rPr>
          <w:rFonts w:ascii="Arial" w:hAnsi="Arial" w:cs="Arial"/>
          <w:sz w:val="24"/>
          <w:szCs w:val="24"/>
        </w:rPr>
        <w:t>ram in support of BEP’s mission;</w:t>
      </w:r>
    </w:p>
    <w:p w:rsidR="00891F85" w:rsidRDefault="00891F85">
      <w:pPr>
        <w:tabs>
          <w:tab w:val="left" w:pos="1080"/>
        </w:tabs>
        <w:rPr>
          <w:rFonts w:ascii="Arial" w:hAnsi="Arial" w:cs="Arial"/>
          <w:sz w:val="24"/>
          <w:szCs w:val="24"/>
        </w:rPr>
      </w:pPr>
    </w:p>
    <w:p w:rsidR="00891F85" w:rsidRDefault="00891F85" w:rsidP="003009BC">
      <w:pPr>
        <w:tabs>
          <w:tab w:val="left" w:pos="1080"/>
        </w:tabs>
        <w:ind w:firstLine="720"/>
        <w:rPr>
          <w:rFonts w:ascii="Arial" w:hAnsi="Arial" w:cs="Arial"/>
          <w:sz w:val="24"/>
          <w:szCs w:val="24"/>
        </w:rPr>
      </w:pPr>
      <w:r>
        <w:rPr>
          <w:rFonts w:ascii="Arial" w:hAnsi="Arial" w:cs="Arial"/>
          <w:sz w:val="24"/>
          <w:szCs w:val="24"/>
        </w:rPr>
        <w:t>(4)</w:t>
      </w:r>
      <w:r>
        <w:rPr>
          <w:rFonts w:ascii="Arial" w:hAnsi="Arial" w:cs="Arial"/>
          <w:sz w:val="24"/>
          <w:szCs w:val="24"/>
        </w:rPr>
        <w:tab/>
        <w:t xml:space="preserve">Monitoring </w:t>
      </w:r>
      <w:r w:rsidR="00984F30">
        <w:rPr>
          <w:rFonts w:ascii="Arial" w:hAnsi="Arial" w:cs="Arial"/>
          <w:sz w:val="24"/>
          <w:szCs w:val="24"/>
        </w:rPr>
        <w:t xml:space="preserve">approved </w:t>
      </w:r>
      <w:r w:rsidR="00C94759">
        <w:rPr>
          <w:rFonts w:ascii="Arial" w:hAnsi="Arial" w:cs="Arial"/>
          <w:sz w:val="24"/>
          <w:szCs w:val="24"/>
        </w:rPr>
        <w:t xml:space="preserve">centralized </w:t>
      </w:r>
      <w:r>
        <w:rPr>
          <w:rFonts w:ascii="Arial" w:hAnsi="Arial" w:cs="Arial"/>
          <w:sz w:val="24"/>
          <w:szCs w:val="24"/>
        </w:rPr>
        <w:t xml:space="preserve">expenditures throughout the year to ensure that funds are used appropriately and effectively in meeting organizational </w:t>
      </w:r>
      <w:r w:rsidR="00D41B69">
        <w:rPr>
          <w:rFonts w:ascii="Arial" w:hAnsi="Arial" w:cs="Arial"/>
          <w:sz w:val="24"/>
          <w:szCs w:val="24"/>
        </w:rPr>
        <w:t>training and development needs;</w:t>
      </w:r>
    </w:p>
    <w:p w:rsidR="00891F85" w:rsidRDefault="00891F85">
      <w:pPr>
        <w:tabs>
          <w:tab w:val="left" w:pos="1440"/>
          <w:tab w:val="left" w:pos="2160"/>
        </w:tabs>
        <w:rPr>
          <w:rFonts w:ascii="Arial" w:hAnsi="Arial" w:cs="Arial"/>
          <w:sz w:val="24"/>
          <w:szCs w:val="24"/>
        </w:rPr>
      </w:pPr>
    </w:p>
    <w:p w:rsidR="00891F85" w:rsidRDefault="00891F85" w:rsidP="003009BC">
      <w:pPr>
        <w:tabs>
          <w:tab w:val="num" w:pos="1080"/>
        </w:tabs>
        <w:ind w:firstLine="720"/>
        <w:rPr>
          <w:rFonts w:ascii="Arial" w:hAnsi="Arial" w:cs="Arial"/>
          <w:sz w:val="24"/>
          <w:szCs w:val="24"/>
        </w:rPr>
      </w:pPr>
      <w:r>
        <w:rPr>
          <w:rFonts w:ascii="Arial" w:hAnsi="Arial" w:cs="Arial"/>
          <w:sz w:val="24"/>
          <w:szCs w:val="24"/>
        </w:rPr>
        <w:t>(5)</w:t>
      </w:r>
      <w:r>
        <w:rPr>
          <w:rFonts w:ascii="Arial" w:hAnsi="Arial" w:cs="Arial"/>
          <w:sz w:val="24"/>
          <w:szCs w:val="24"/>
        </w:rPr>
        <w:tab/>
        <w:t xml:space="preserve">Informing the Director and Deputy Director of the status of employee development and training and </w:t>
      </w:r>
      <w:r w:rsidR="00D41B69">
        <w:rPr>
          <w:rFonts w:ascii="Arial" w:hAnsi="Arial" w:cs="Arial"/>
          <w:sz w:val="24"/>
          <w:szCs w:val="24"/>
        </w:rPr>
        <w:t>its impact on the BEP’s mission; and</w:t>
      </w:r>
    </w:p>
    <w:p w:rsidR="00891F85" w:rsidRDefault="00891F85">
      <w:pPr>
        <w:tabs>
          <w:tab w:val="left" w:pos="1080"/>
          <w:tab w:val="num" w:pos="2160"/>
        </w:tabs>
        <w:rPr>
          <w:rFonts w:ascii="Arial" w:hAnsi="Arial" w:cs="Arial"/>
          <w:sz w:val="24"/>
          <w:szCs w:val="24"/>
        </w:rPr>
      </w:pPr>
    </w:p>
    <w:p w:rsidR="00891F85" w:rsidRDefault="00891F85" w:rsidP="003009BC">
      <w:pPr>
        <w:tabs>
          <w:tab w:val="num" w:pos="1080"/>
        </w:tabs>
        <w:ind w:firstLine="720"/>
        <w:rPr>
          <w:rFonts w:ascii="Arial" w:hAnsi="Arial" w:cs="Arial"/>
          <w:sz w:val="24"/>
          <w:szCs w:val="24"/>
        </w:rPr>
      </w:pPr>
      <w:r>
        <w:rPr>
          <w:rFonts w:ascii="Arial" w:hAnsi="Arial" w:cs="Arial"/>
          <w:sz w:val="24"/>
          <w:szCs w:val="24"/>
        </w:rPr>
        <w:t>(6)</w:t>
      </w:r>
      <w:r>
        <w:rPr>
          <w:rFonts w:ascii="Arial" w:hAnsi="Arial" w:cs="Arial"/>
          <w:sz w:val="24"/>
          <w:szCs w:val="24"/>
        </w:rPr>
        <w:tab/>
        <w:t>Overseeing the development and maintenance of the competency models and assessment tools used for all BEP employees.</w:t>
      </w:r>
    </w:p>
    <w:p w:rsidR="00891F85" w:rsidRDefault="00891F85">
      <w:pPr>
        <w:tabs>
          <w:tab w:val="left" w:pos="1080"/>
        </w:tabs>
        <w:rPr>
          <w:rFonts w:ascii="Arial" w:hAnsi="Arial" w:cs="Arial"/>
          <w:sz w:val="24"/>
          <w:szCs w:val="24"/>
        </w:rPr>
      </w:pPr>
    </w:p>
    <w:p w:rsidR="00891F85" w:rsidRDefault="00891F85" w:rsidP="003009BC">
      <w:pPr>
        <w:tabs>
          <w:tab w:val="left" w:pos="900"/>
        </w:tabs>
        <w:ind w:firstLine="540"/>
        <w:rPr>
          <w:rFonts w:ascii="Arial" w:hAnsi="Arial" w:cs="Arial"/>
          <w:sz w:val="24"/>
          <w:szCs w:val="24"/>
        </w:rPr>
      </w:pPr>
      <w:r>
        <w:rPr>
          <w:rFonts w:ascii="Arial" w:hAnsi="Arial" w:cs="Arial"/>
          <w:sz w:val="24"/>
          <w:szCs w:val="24"/>
        </w:rPr>
        <w:t>d.</w:t>
      </w:r>
      <w:r>
        <w:rPr>
          <w:rFonts w:ascii="Arial" w:hAnsi="Arial" w:cs="Arial"/>
          <w:sz w:val="24"/>
          <w:szCs w:val="24"/>
        </w:rPr>
        <w:tab/>
        <w:t>Off</w:t>
      </w:r>
      <w:r w:rsidR="003009BC">
        <w:rPr>
          <w:rFonts w:ascii="Arial" w:hAnsi="Arial" w:cs="Arial"/>
          <w:sz w:val="24"/>
          <w:szCs w:val="24"/>
        </w:rPr>
        <w:t>ice Chiefs are responsible for:</w:t>
      </w:r>
    </w:p>
    <w:p w:rsidR="00891F85" w:rsidRDefault="00891F85">
      <w:pPr>
        <w:rPr>
          <w:rFonts w:ascii="Arial" w:hAnsi="Arial" w:cs="Arial"/>
          <w:sz w:val="24"/>
          <w:szCs w:val="24"/>
        </w:rPr>
      </w:pPr>
    </w:p>
    <w:p w:rsidR="000D45C8" w:rsidRDefault="000D45C8" w:rsidP="00E21F1B">
      <w:pPr>
        <w:numPr>
          <w:ilvl w:val="0"/>
          <w:numId w:val="7"/>
        </w:numPr>
        <w:tabs>
          <w:tab w:val="clear" w:pos="1800"/>
          <w:tab w:val="num" w:pos="1080"/>
        </w:tabs>
        <w:ind w:left="0" w:firstLine="720"/>
        <w:rPr>
          <w:rFonts w:ascii="Arial" w:hAnsi="Arial" w:cs="Arial"/>
          <w:sz w:val="24"/>
          <w:szCs w:val="24"/>
        </w:rPr>
      </w:pPr>
      <w:r>
        <w:rPr>
          <w:rFonts w:ascii="Arial" w:hAnsi="Arial" w:cs="Arial"/>
          <w:sz w:val="24"/>
          <w:szCs w:val="24"/>
        </w:rPr>
        <w:t>Developing and executing an annual training budget;</w:t>
      </w:r>
    </w:p>
    <w:p w:rsidR="000D45C8" w:rsidRDefault="000D45C8" w:rsidP="000D45C8">
      <w:pPr>
        <w:ind w:left="720"/>
        <w:rPr>
          <w:rFonts w:ascii="Arial" w:hAnsi="Arial" w:cs="Arial"/>
          <w:sz w:val="24"/>
          <w:szCs w:val="24"/>
        </w:rPr>
      </w:pPr>
    </w:p>
    <w:p w:rsidR="00D72E2E" w:rsidRDefault="00891F85" w:rsidP="00E21F1B">
      <w:pPr>
        <w:numPr>
          <w:ilvl w:val="0"/>
          <w:numId w:val="7"/>
        </w:numPr>
        <w:tabs>
          <w:tab w:val="clear" w:pos="1800"/>
          <w:tab w:val="num" w:pos="1080"/>
        </w:tabs>
        <w:ind w:left="0" w:firstLine="720"/>
        <w:rPr>
          <w:rFonts w:ascii="Arial" w:hAnsi="Arial" w:cs="Arial"/>
          <w:sz w:val="24"/>
          <w:szCs w:val="24"/>
        </w:rPr>
      </w:pPr>
      <w:r w:rsidRPr="00D72E2E">
        <w:rPr>
          <w:rFonts w:ascii="Arial" w:hAnsi="Arial" w:cs="Arial"/>
          <w:sz w:val="24"/>
          <w:szCs w:val="24"/>
        </w:rPr>
        <w:t>Rendering decisions on requests for training or development</w:t>
      </w:r>
      <w:r w:rsidR="00D72E2E" w:rsidRPr="00D72E2E">
        <w:rPr>
          <w:rFonts w:ascii="Arial" w:hAnsi="Arial" w:cs="Arial"/>
          <w:sz w:val="24"/>
          <w:szCs w:val="24"/>
        </w:rPr>
        <w:t xml:space="preserve"> </w:t>
      </w:r>
      <w:r w:rsidRPr="00D72E2E">
        <w:rPr>
          <w:rFonts w:ascii="Arial" w:hAnsi="Arial" w:cs="Arial"/>
          <w:sz w:val="24"/>
          <w:szCs w:val="24"/>
        </w:rPr>
        <w:t>submitted by their subo</w:t>
      </w:r>
      <w:r w:rsidR="00D41B69">
        <w:rPr>
          <w:rFonts w:ascii="Arial" w:hAnsi="Arial" w:cs="Arial"/>
          <w:sz w:val="24"/>
          <w:szCs w:val="24"/>
        </w:rPr>
        <w:t>rdinate supervisors or managers;</w:t>
      </w:r>
    </w:p>
    <w:p w:rsidR="00891F85" w:rsidRPr="00D72E2E" w:rsidRDefault="00891F85" w:rsidP="00D72E2E">
      <w:pPr>
        <w:rPr>
          <w:rFonts w:ascii="Arial" w:hAnsi="Arial" w:cs="Arial"/>
          <w:sz w:val="24"/>
          <w:szCs w:val="24"/>
        </w:rPr>
      </w:pPr>
    </w:p>
    <w:p w:rsidR="00D72E2E" w:rsidRDefault="00891F85" w:rsidP="00E21F1B">
      <w:pPr>
        <w:numPr>
          <w:ilvl w:val="0"/>
          <w:numId w:val="7"/>
        </w:numPr>
        <w:tabs>
          <w:tab w:val="clear" w:pos="1800"/>
          <w:tab w:val="num" w:pos="1080"/>
        </w:tabs>
        <w:ind w:left="0" w:firstLine="720"/>
        <w:rPr>
          <w:rFonts w:ascii="Arial" w:hAnsi="Arial" w:cs="Arial"/>
          <w:sz w:val="24"/>
          <w:szCs w:val="24"/>
        </w:rPr>
      </w:pPr>
      <w:r w:rsidRPr="00D72E2E">
        <w:rPr>
          <w:rFonts w:ascii="Arial" w:hAnsi="Arial" w:cs="Arial"/>
          <w:sz w:val="24"/>
          <w:szCs w:val="24"/>
        </w:rPr>
        <w:t>Ensuring that staff and line supervisors and managers are informed</w:t>
      </w:r>
      <w:r w:rsidR="00D72E2E" w:rsidRPr="00D72E2E">
        <w:rPr>
          <w:rFonts w:ascii="Arial" w:hAnsi="Arial" w:cs="Arial"/>
          <w:sz w:val="24"/>
          <w:szCs w:val="24"/>
        </w:rPr>
        <w:t xml:space="preserve"> </w:t>
      </w:r>
      <w:r w:rsidRPr="00D72E2E">
        <w:rPr>
          <w:rFonts w:ascii="Arial" w:hAnsi="Arial" w:cs="Arial"/>
          <w:sz w:val="24"/>
          <w:szCs w:val="24"/>
        </w:rPr>
        <w:t>of their responsibi</w:t>
      </w:r>
      <w:r w:rsidR="00D41B69">
        <w:rPr>
          <w:rFonts w:ascii="Arial" w:hAnsi="Arial" w:cs="Arial"/>
          <w:sz w:val="24"/>
          <w:szCs w:val="24"/>
        </w:rPr>
        <w:t>lities for employee development;</w:t>
      </w:r>
    </w:p>
    <w:p w:rsidR="00891F85" w:rsidRPr="00D72E2E" w:rsidRDefault="00891F85" w:rsidP="00D72E2E">
      <w:pPr>
        <w:rPr>
          <w:rFonts w:ascii="Arial" w:hAnsi="Arial" w:cs="Arial"/>
          <w:sz w:val="24"/>
          <w:szCs w:val="24"/>
        </w:rPr>
      </w:pPr>
    </w:p>
    <w:p w:rsidR="00891F85" w:rsidRDefault="00891F85" w:rsidP="00D72E2E">
      <w:pPr>
        <w:tabs>
          <w:tab w:val="left" w:pos="1080"/>
        </w:tabs>
        <w:ind w:firstLine="720"/>
        <w:rPr>
          <w:rFonts w:ascii="Arial" w:hAnsi="Arial" w:cs="Arial"/>
          <w:sz w:val="24"/>
          <w:szCs w:val="24"/>
        </w:rPr>
      </w:pPr>
      <w:r>
        <w:rPr>
          <w:rFonts w:ascii="Arial" w:hAnsi="Arial" w:cs="Arial"/>
          <w:sz w:val="24"/>
          <w:szCs w:val="24"/>
        </w:rPr>
        <w:t>(</w:t>
      </w:r>
      <w:r w:rsidR="000D45C8">
        <w:rPr>
          <w:rFonts w:ascii="Arial" w:hAnsi="Arial" w:cs="Arial"/>
          <w:sz w:val="24"/>
          <w:szCs w:val="24"/>
        </w:rPr>
        <w:t>4</w:t>
      </w:r>
      <w:r>
        <w:rPr>
          <w:rFonts w:ascii="Arial" w:hAnsi="Arial" w:cs="Arial"/>
          <w:sz w:val="24"/>
          <w:szCs w:val="24"/>
        </w:rPr>
        <w:t>)</w:t>
      </w:r>
      <w:r>
        <w:rPr>
          <w:rFonts w:ascii="Arial" w:hAnsi="Arial" w:cs="Arial"/>
          <w:sz w:val="24"/>
          <w:szCs w:val="24"/>
        </w:rPr>
        <w:tab/>
        <w:t>Ensuring that all formal training being planned or conducted is</w:t>
      </w:r>
      <w:r w:rsidR="00D72E2E">
        <w:rPr>
          <w:rFonts w:ascii="Arial" w:hAnsi="Arial" w:cs="Arial"/>
          <w:sz w:val="24"/>
          <w:szCs w:val="24"/>
        </w:rPr>
        <w:t xml:space="preserve"> </w:t>
      </w:r>
      <w:r>
        <w:rPr>
          <w:rFonts w:ascii="Arial" w:hAnsi="Arial" w:cs="Arial"/>
          <w:sz w:val="24"/>
          <w:szCs w:val="24"/>
        </w:rPr>
        <w:t>coordinated in advance with</w:t>
      </w:r>
      <w:r w:rsidR="00D41B69">
        <w:rPr>
          <w:rFonts w:ascii="Arial" w:hAnsi="Arial" w:cs="Arial"/>
          <w:sz w:val="24"/>
          <w:szCs w:val="24"/>
        </w:rPr>
        <w:t xml:space="preserve"> the Center for Excellence (CE);</w:t>
      </w:r>
    </w:p>
    <w:p w:rsidR="00891F85" w:rsidRDefault="00891F85">
      <w:pPr>
        <w:rPr>
          <w:rFonts w:ascii="Arial" w:hAnsi="Arial" w:cs="Arial"/>
          <w:sz w:val="24"/>
          <w:szCs w:val="24"/>
        </w:rPr>
      </w:pPr>
    </w:p>
    <w:p w:rsidR="00891F85" w:rsidRDefault="00891F85" w:rsidP="00D72E2E">
      <w:pPr>
        <w:tabs>
          <w:tab w:val="left" w:pos="1080"/>
        </w:tabs>
        <w:ind w:firstLine="720"/>
        <w:rPr>
          <w:rFonts w:ascii="Arial" w:hAnsi="Arial" w:cs="Arial"/>
          <w:sz w:val="24"/>
          <w:szCs w:val="24"/>
        </w:rPr>
      </w:pPr>
      <w:r>
        <w:rPr>
          <w:rFonts w:ascii="Arial" w:hAnsi="Arial" w:cs="Arial"/>
          <w:sz w:val="24"/>
          <w:szCs w:val="24"/>
        </w:rPr>
        <w:t>(</w:t>
      </w:r>
      <w:r w:rsidR="000D45C8">
        <w:rPr>
          <w:rFonts w:ascii="Arial" w:hAnsi="Arial" w:cs="Arial"/>
          <w:sz w:val="24"/>
          <w:szCs w:val="24"/>
        </w:rPr>
        <w:t>5</w:t>
      </w:r>
      <w:r>
        <w:rPr>
          <w:rFonts w:ascii="Arial" w:hAnsi="Arial" w:cs="Arial"/>
          <w:sz w:val="24"/>
          <w:szCs w:val="24"/>
        </w:rPr>
        <w:t>)</w:t>
      </w:r>
      <w:r>
        <w:rPr>
          <w:rFonts w:ascii="Arial" w:hAnsi="Arial" w:cs="Arial"/>
          <w:sz w:val="24"/>
          <w:szCs w:val="24"/>
        </w:rPr>
        <w:tab/>
        <w:t>Ensuring that training needs are evaluated and provided to CE on an annual basis t</w:t>
      </w:r>
      <w:r w:rsidR="00D41B69">
        <w:rPr>
          <w:rFonts w:ascii="Arial" w:hAnsi="Arial" w:cs="Arial"/>
          <w:sz w:val="24"/>
          <w:szCs w:val="24"/>
        </w:rPr>
        <w:t>hrough a competency assessment</w:t>
      </w:r>
      <w:r w:rsidR="000D45C8">
        <w:rPr>
          <w:rFonts w:ascii="Arial" w:hAnsi="Arial" w:cs="Arial"/>
          <w:sz w:val="24"/>
          <w:szCs w:val="24"/>
        </w:rPr>
        <w:t xml:space="preserve"> and other methods as necessary</w:t>
      </w:r>
      <w:r w:rsidR="002D52E8">
        <w:rPr>
          <w:rFonts w:ascii="Arial" w:hAnsi="Arial" w:cs="Arial"/>
          <w:sz w:val="24"/>
          <w:szCs w:val="24"/>
        </w:rPr>
        <w:t>;</w:t>
      </w:r>
    </w:p>
    <w:p w:rsidR="00891F85" w:rsidRDefault="00891F85">
      <w:pPr>
        <w:rPr>
          <w:rFonts w:ascii="Arial" w:hAnsi="Arial" w:cs="Arial"/>
          <w:sz w:val="24"/>
          <w:szCs w:val="24"/>
        </w:rPr>
      </w:pPr>
    </w:p>
    <w:p w:rsidR="00D72E2E" w:rsidRPr="000D45C8" w:rsidRDefault="000D45C8" w:rsidP="000D45C8">
      <w:pPr>
        <w:tabs>
          <w:tab w:val="num" w:pos="0"/>
          <w:tab w:val="num" w:pos="1080"/>
        </w:tabs>
        <w:ind w:firstLine="720"/>
        <w:rPr>
          <w:rFonts w:ascii="Arial" w:hAnsi="Arial" w:cs="Arial"/>
          <w:sz w:val="24"/>
          <w:szCs w:val="24"/>
        </w:rPr>
      </w:pPr>
      <w:r>
        <w:rPr>
          <w:rFonts w:ascii="Arial" w:hAnsi="Arial" w:cs="Arial"/>
          <w:sz w:val="24"/>
          <w:szCs w:val="24"/>
        </w:rPr>
        <w:t xml:space="preserve">(6) </w:t>
      </w:r>
      <w:r w:rsidR="00891F85" w:rsidRPr="000D45C8">
        <w:rPr>
          <w:rFonts w:ascii="Arial" w:hAnsi="Arial" w:cs="Arial"/>
          <w:sz w:val="24"/>
          <w:szCs w:val="24"/>
        </w:rPr>
        <w:t>Contributing to the development and maintenance of the competency models withi</w:t>
      </w:r>
      <w:r>
        <w:rPr>
          <w:rFonts w:ascii="Arial" w:hAnsi="Arial" w:cs="Arial"/>
          <w:sz w:val="24"/>
          <w:szCs w:val="24"/>
        </w:rPr>
        <w:t>n their direct chain of command; and</w:t>
      </w:r>
    </w:p>
    <w:p w:rsidR="000D45C8" w:rsidRPr="000D45C8" w:rsidRDefault="000D45C8" w:rsidP="002D52E8">
      <w:pPr>
        <w:pStyle w:val="ListParagraph"/>
        <w:tabs>
          <w:tab w:val="num" w:pos="1080"/>
        </w:tabs>
        <w:ind w:left="0"/>
        <w:rPr>
          <w:rFonts w:ascii="Arial" w:hAnsi="Arial" w:cs="Arial"/>
          <w:sz w:val="24"/>
          <w:szCs w:val="24"/>
        </w:rPr>
      </w:pPr>
    </w:p>
    <w:p w:rsidR="000D45C8" w:rsidRDefault="000D45C8" w:rsidP="000D45C8">
      <w:pPr>
        <w:tabs>
          <w:tab w:val="left" w:pos="1080"/>
        </w:tabs>
        <w:ind w:firstLine="720"/>
        <w:rPr>
          <w:rFonts w:ascii="Arial" w:hAnsi="Arial" w:cs="Arial"/>
          <w:sz w:val="24"/>
          <w:szCs w:val="24"/>
        </w:rPr>
      </w:pPr>
      <w:r>
        <w:rPr>
          <w:rFonts w:ascii="Arial" w:hAnsi="Arial" w:cs="Arial"/>
          <w:sz w:val="24"/>
          <w:szCs w:val="24"/>
        </w:rPr>
        <w:t>(7) Monitoring expenditures throughout the year to ensure that funds are used appropriately and effectively in meeting organizational training and development needs (these funds should be directly tied to each Office Chief’s budget and the Chief should be responsible)</w:t>
      </w:r>
      <w:r w:rsidR="002D52E8">
        <w:rPr>
          <w:rFonts w:ascii="Arial" w:hAnsi="Arial" w:cs="Arial"/>
          <w:sz w:val="24"/>
          <w:szCs w:val="24"/>
        </w:rPr>
        <w:t>.</w:t>
      </w:r>
    </w:p>
    <w:p w:rsidR="00984F30" w:rsidRPr="000D45C8" w:rsidRDefault="00984F30" w:rsidP="002D52E8">
      <w:pPr>
        <w:tabs>
          <w:tab w:val="left" w:pos="1080"/>
        </w:tabs>
        <w:rPr>
          <w:rFonts w:ascii="Arial" w:hAnsi="Arial" w:cs="Arial"/>
          <w:sz w:val="24"/>
          <w:szCs w:val="24"/>
        </w:rPr>
      </w:pPr>
    </w:p>
    <w:p w:rsidR="00891F85" w:rsidRDefault="00891F85" w:rsidP="00D72E2E">
      <w:pPr>
        <w:tabs>
          <w:tab w:val="left" w:pos="900"/>
        </w:tabs>
        <w:ind w:firstLine="540"/>
        <w:rPr>
          <w:rFonts w:ascii="Arial" w:hAnsi="Arial" w:cs="Arial"/>
          <w:sz w:val="24"/>
          <w:szCs w:val="24"/>
        </w:rPr>
      </w:pPr>
      <w:r>
        <w:rPr>
          <w:rFonts w:ascii="Arial" w:hAnsi="Arial" w:cs="Arial"/>
          <w:sz w:val="24"/>
          <w:szCs w:val="24"/>
        </w:rPr>
        <w:t>e.</w:t>
      </w:r>
      <w:r>
        <w:rPr>
          <w:rFonts w:ascii="Arial" w:hAnsi="Arial" w:cs="Arial"/>
          <w:sz w:val="24"/>
          <w:szCs w:val="24"/>
        </w:rPr>
        <w:tab/>
        <w:t>Managers/Supervisors are responsible for:</w:t>
      </w:r>
    </w:p>
    <w:p w:rsidR="00891F85" w:rsidRDefault="00891F85">
      <w:pPr>
        <w:rPr>
          <w:rFonts w:ascii="Arial" w:hAnsi="Arial" w:cs="Arial"/>
          <w:sz w:val="24"/>
          <w:szCs w:val="24"/>
        </w:rPr>
      </w:pPr>
    </w:p>
    <w:p w:rsidR="00891F85" w:rsidRDefault="00891F85" w:rsidP="007F251F">
      <w:pPr>
        <w:pStyle w:val="ListParagraph"/>
        <w:numPr>
          <w:ilvl w:val="0"/>
          <w:numId w:val="28"/>
        </w:numPr>
        <w:tabs>
          <w:tab w:val="left" w:pos="1080"/>
        </w:tabs>
        <w:ind w:left="0" w:firstLine="720"/>
        <w:rPr>
          <w:rFonts w:ascii="Arial" w:hAnsi="Arial" w:cs="Arial"/>
          <w:sz w:val="24"/>
          <w:szCs w:val="24"/>
        </w:rPr>
      </w:pPr>
      <w:r w:rsidRPr="007F251F">
        <w:rPr>
          <w:rFonts w:ascii="Arial" w:hAnsi="Arial" w:cs="Arial"/>
          <w:sz w:val="24"/>
          <w:szCs w:val="24"/>
        </w:rPr>
        <w:t>Identifying training and career development needs of subordinates,</w:t>
      </w:r>
      <w:r w:rsidR="00D72E2E" w:rsidRPr="007F251F">
        <w:rPr>
          <w:rFonts w:ascii="Arial" w:hAnsi="Arial" w:cs="Arial"/>
          <w:sz w:val="24"/>
          <w:szCs w:val="24"/>
        </w:rPr>
        <w:t xml:space="preserve"> </w:t>
      </w:r>
      <w:r w:rsidRPr="007F251F">
        <w:rPr>
          <w:rFonts w:ascii="Arial" w:hAnsi="Arial" w:cs="Arial"/>
          <w:sz w:val="24"/>
          <w:szCs w:val="24"/>
        </w:rPr>
        <w:t>counseling them on needed training and encouraging</w:t>
      </w:r>
      <w:r w:rsidR="00D41B69" w:rsidRPr="007F251F">
        <w:rPr>
          <w:rFonts w:ascii="Arial" w:hAnsi="Arial" w:cs="Arial"/>
          <w:sz w:val="24"/>
          <w:szCs w:val="24"/>
        </w:rPr>
        <w:t xml:space="preserve"> their </w:t>
      </w:r>
      <w:r w:rsidR="00A90489" w:rsidRPr="007F251F">
        <w:rPr>
          <w:rFonts w:ascii="Arial" w:hAnsi="Arial" w:cs="Arial"/>
          <w:sz w:val="24"/>
          <w:szCs w:val="24"/>
        </w:rPr>
        <w:t>self-development</w:t>
      </w:r>
      <w:r w:rsidR="00D41B69" w:rsidRPr="007F251F">
        <w:rPr>
          <w:rFonts w:ascii="Arial" w:hAnsi="Arial" w:cs="Arial"/>
          <w:sz w:val="24"/>
          <w:szCs w:val="24"/>
        </w:rPr>
        <w:t xml:space="preserve"> efforts;</w:t>
      </w:r>
    </w:p>
    <w:p w:rsidR="007F251F" w:rsidRPr="007F251F" w:rsidRDefault="007F251F" w:rsidP="002D52E8">
      <w:pPr>
        <w:pStyle w:val="ListParagraph"/>
        <w:tabs>
          <w:tab w:val="left" w:pos="1080"/>
        </w:tabs>
        <w:ind w:left="0"/>
        <w:rPr>
          <w:rFonts w:ascii="Arial" w:hAnsi="Arial" w:cs="Arial"/>
          <w:sz w:val="24"/>
          <w:szCs w:val="24"/>
        </w:rPr>
      </w:pPr>
    </w:p>
    <w:p w:rsidR="00891F85" w:rsidRDefault="00891F85" w:rsidP="00984F30">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r>
      <w:r w:rsidR="00984F30">
        <w:rPr>
          <w:rFonts w:ascii="Arial" w:hAnsi="Arial" w:cs="Arial"/>
          <w:sz w:val="24"/>
          <w:szCs w:val="24"/>
        </w:rPr>
        <w:t>Assure accuracy of train</w:t>
      </w:r>
      <w:r w:rsidR="002D52E8">
        <w:rPr>
          <w:rFonts w:ascii="Arial" w:hAnsi="Arial" w:cs="Arial"/>
          <w:sz w:val="24"/>
          <w:szCs w:val="24"/>
        </w:rPr>
        <w:t>ing requests submitted in TLMS;</w:t>
      </w:r>
    </w:p>
    <w:p w:rsidR="00891F85" w:rsidRDefault="002D52E8">
      <w:pPr>
        <w:rPr>
          <w:rFonts w:ascii="Arial" w:hAnsi="Arial" w:cs="Arial"/>
          <w:sz w:val="24"/>
          <w:szCs w:val="24"/>
        </w:rPr>
      </w:pPr>
      <w:r>
        <w:rPr>
          <w:rFonts w:ascii="Arial" w:hAnsi="Arial" w:cs="Arial"/>
          <w:sz w:val="24"/>
          <w:szCs w:val="24"/>
        </w:rPr>
        <w:br w:type="page"/>
      </w:r>
    </w:p>
    <w:p w:rsidR="00891F85" w:rsidRDefault="00891F85" w:rsidP="00D72E2E">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Planning work schedules so that employees may be released to</w:t>
      </w:r>
      <w:r w:rsidR="00D72E2E">
        <w:rPr>
          <w:rFonts w:ascii="Arial" w:hAnsi="Arial" w:cs="Arial"/>
          <w:sz w:val="24"/>
          <w:szCs w:val="24"/>
        </w:rPr>
        <w:t xml:space="preserve"> </w:t>
      </w:r>
      <w:r>
        <w:rPr>
          <w:rFonts w:ascii="Arial" w:hAnsi="Arial" w:cs="Arial"/>
          <w:sz w:val="24"/>
          <w:szCs w:val="24"/>
        </w:rPr>
        <w:t>atten</w:t>
      </w:r>
      <w:r w:rsidR="00D41B69">
        <w:rPr>
          <w:rFonts w:ascii="Arial" w:hAnsi="Arial" w:cs="Arial"/>
          <w:sz w:val="24"/>
          <w:szCs w:val="24"/>
        </w:rPr>
        <w:t>d training events when feasible;</w:t>
      </w:r>
    </w:p>
    <w:p w:rsidR="00891F85" w:rsidRDefault="00891F85" w:rsidP="00D72E2E">
      <w:pPr>
        <w:tabs>
          <w:tab w:val="left" w:pos="1080"/>
        </w:tabs>
        <w:rPr>
          <w:rFonts w:ascii="Arial" w:hAnsi="Arial" w:cs="Arial"/>
          <w:sz w:val="24"/>
          <w:szCs w:val="24"/>
        </w:rPr>
      </w:pPr>
    </w:p>
    <w:p w:rsidR="00891F85" w:rsidRDefault="002D52E8" w:rsidP="00D72E2E">
      <w:pPr>
        <w:tabs>
          <w:tab w:val="left" w:pos="1080"/>
        </w:tabs>
        <w:ind w:firstLine="720"/>
        <w:rPr>
          <w:rFonts w:ascii="Arial" w:hAnsi="Arial" w:cs="Arial"/>
          <w:sz w:val="24"/>
          <w:szCs w:val="24"/>
        </w:rPr>
      </w:pPr>
      <w:r>
        <w:rPr>
          <w:rFonts w:ascii="Arial" w:hAnsi="Arial" w:cs="Arial"/>
          <w:sz w:val="24"/>
          <w:szCs w:val="24"/>
        </w:rPr>
        <w:t>(4)</w:t>
      </w:r>
      <w:r>
        <w:rPr>
          <w:rFonts w:ascii="Arial" w:hAnsi="Arial" w:cs="Arial"/>
          <w:sz w:val="24"/>
          <w:szCs w:val="24"/>
        </w:rPr>
        <w:tab/>
        <w:t>Providing on-the-</w:t>
      </w:r>
      <w:r w:rsidR="00891F85">
        <w:rPr>
          <w:rFonts w:ascii="Arial" w:hAnsi="Arial" w:cs="Arial"/>
          <w:sz w:val="24"/>
          <w:szCs w:val="24"/>
        </w:rPr>
        <w:t xml:space="preserve">job training </w:t>
      </w:r>
      <w:r w:rsidR="00D41B69">
        <w:rPr>
          <w:rFonts w:ascii="Arial" w:hAnsi="Arial" w:cs="Arial"/>
          <w:sz w:val="24"/>
          <w:szCs w:val="24"/>
        </w:rPr>
        <w:t>opportunities where appropriate;</w:t>
      </w:r>
    </w:p>
    <w:p w:rsidR="00891F85" w:rsidRDefault="00891F85" w:rsidP="00D72E2E">
      <w:pPr>
        <w:tabs>
          <w:tab w:val="left" w:pos="1080"/>
        </w:tabs>
        <w:rPr>
          <w:rFonts w:ascii="Arial" w:hAnsi="Arial" w:cs="Arial"/>
          <w:sz w:val="24"/>
          <w:szCs w:val="24"/>
        </w:rPr>
      </w:pPr>
    </w:p>
    <w:p w:rsidR="00891F85" w:rsidRPr="00D72E2E" w:rsidRDefault="00891F85" w:rsidP="00E21F1B">
      <w:pPr>
        <w:numPr>
          <w:ilvl w:val="0"/>
          <w:numId w:val="8"/>
        </w:numPr>
        <w:tabs>
          <w:tab w:val="left" w:pos="1080"/>
          <w:tab w:val="left" w:pos="2160"/>
        </w:tabs>
        <w:ind w:left="0" w:firstLine="720"/>
        <w:rPr>
          <w:rFonts w:ascii="Arial" w:hAnsi="Arial" w:cs="Arial"/>
          <w:sz w:val="24"/>
          <w:szCs w:val="24"/>
        </w:rPr>
      </w:pPr>
      <w:r w:rsidRPr="00D72E2E">
        <w:rPr>
          <w:rFonts w:ascii="Arial" w:hAnsi="Arial" w:cs="Arial"/>
          <w:sz w:val="24"/>
          <w:szCs w:val="24"/>
        </w:rPr>
        <w:t>Reinforcing on</w:t>
      </w:r>
      <w:r w:rsidR="002D52E8">
        <w:rPr>
          <w:rFonts w:ascii="Arial" w:hAnsi="Arial" w:cs="Arial"/>
          <w:sz w:val="24"/>
          <w:szCs w:val="24"/>
        </w:rPr>
        <w:t>-</w:t>
      </w:r>
      <w:r w:rsidRPr="00D72E2E">
        <w:rPr>
          <w:rFonts w:ascii="Arial" w:hAnsi="Arial" w:cs="Arial"/>
          <w:sz w:val="24"/>
          <w:szCs w:val="24"/>
        </w:rPr>
        <w:t>the</w:t>
      </w:r>
      <w:r w:rsidR="002D52E8">
        <w:rPr>
          <w:rFonts w:ascii="Arial" w:hAnsi="Arial" w:cs="Arial"/>
          <w:sz w:val="24"/>
          <w:szCs w:val="24"/>
        </w:rPr>
        <w:t>-</w:t>
      </w:r>
      <w:r w:rsidRPr="00D72E2E">
        <w:rPr>
          <w:rFonts w:ascii="Arial" w:hAnsi="Arial" w:cs="Arial"/>
          <w:sz w:val="24"/>
          <w:szCs w:val="24"/>
        </w:rPr>
        <w:t>job use of competencies learned in training and</w:t>
      </w:r>
      <w:r w:rsidR="00D72E2E" w:rsidRPr="00D72E2E">
        <w:rPr>
          <w:rFonts w:ascii="Arial" w:hAnsi="Arial" w:cs="Arial"/>
          <w:sz w:val="24"/>
          <w:szCs w:val="24"/>
        </w:rPr>
        <w:t xml:space="preserve"> </w:t>
      </w:r>
      <w:r w:rsidR="00D41B69">
        <w:rPr>
          <w:rFonts w:ascii="Arial" w:hAnsi="Arial" w:cs="Arial"/>
          <w:sz w:val="24"/>
          <w:szCs w:val="24"/>
        </w:rPr>
        <w:t>developmental activities;</w:t>
      </w:r>
    </w:p>
    <w:p w:rsidR="00891F85" w:rsidRDefault="00891F85" w:rsidP="00D72E2E">
      <w:pPr>
        <w:tabs>
          <w:tab w:val="left" w:pos="1080"/>
        </w:tabs>
        <w:rPr>
          <w:rFonts w:ascii="Arial" w:hAnsi="Arial" w:cs="Arial"/>
          <w:sz w:val="24"/>
          <w:szCs w:val="24"/>
        </w:rPr>
      </w:pPr>
    </w:p>
    <w:p w:rsidR="00891F85" w:rsidRDefault="007F251F" w:rsidP="00E21F1B">
      <w:pPr>
        <w:numPr>
          <w:ilvl w:val="0"/>
          <w:numId w:val="8"/>
        </w:numPr>
        <w:tabs>
          <w:tab w:val="left" w:pos="1080"/>
        </w:tabs>
        <w:ind w:left="0" w:firstLine="720"/>
        <w:rPr>
          <w:rFonts w:ascii="Arial" w:hAnsi="Arial" w:cs="Arial"/>
          <w:sz w:val="24"/>
          <w:szCs w:val="24"/>
        </w:rPr>
      </w:pPr>
      <w:r>
        <w:rPr>
          <w:rFonts w:ascii="Arial" w:hAnsi="Arial" w:cs="Arial"/>
          <w:sz w:val="24"/>
          <w:szCs w:val="24"/>
        </w:rPr>
        <w:t>Ensuring employees n</w:t>
      </w:r>
      <w:r w:rsidR="00891F85">
        <w:rPr>
          <w:rFonts w:ascii="Arial" w:hAnsi="Arial" w:cs="Arial"/>
          <w:sz w:val="24"/>
          <w:szCs w:val="24"/>
        </w:rPr>
        <w:t>otify the CE as soon as possible regarding the c</w:t>
      </w:r>
      <w:r w:rsidR="00D41B69">
        <w:rPr>
          <w:rFonts w:ascii="Arial" w:hAnsi="Arial" w:cs="Arial"/>
          <w:sz w:val="24"/>
          <w:szCs w:val="24"/>
        </w:rPr>
        <w:t>ancellation of a training event;</w:t>
      </w:r>
    </w:p>
    <w:p w:rsidR="00891F85" w:rsidRDefault="00891F85" w:rsidP="00D72E2E">
      <w:pPr>
        <w:tabs>
          <w:tab w:val="left" w:pos="1080"/>
        </w:tabs>
        <w:rPr>
          <w:rFonts w:ascii="Arial" w:hAnsi="Arial" w:cs="Arial"/>
          <w:sz w:val="24"/>
          <w:szCs w:val="24"/>
        </w:rPr>
      </w:pPr>
    </w:p>
    <w:p w:rsidR="00891F85" w:rsidRDefault="00891F85" w:rsidP="00D72E2E">
      <w:pPr>
        <w:tabs>
          <w:tab w:val="left" w:pos="1080"/>
        </w:tabs>
        <w:ind w:firstLine="720"/>
        <w:rPr>
          <w:rFonts w:ascii="Arial" w:hAnsi="Arial" w:cs="Arial"/>
          <w:sz w:val="24"/>
          <w:szCs w:val="24"/>
        </w:rPr>
      </w:pPr>
      <w:r>
        <w:rPr>
          <w:rFonts w:ascii="Arial" w:hAnsi="Arial" w:cs="Arial"/>
          <w:sz w:val="24"/>
          <w:szCs w:val="24"/>
        </w:rPr>
        <w:t>(7)</w:t>
      </w:r>
      <w:r>
        <w:rPr>
          <w:rFonts w:ascii="Arial" w:hAnsi="Arial" w:cs="Arial"/>
          <w:sz w:val="24"/>
          <w:szCs w:val="24"/>
        </w:rPr>
        <w:tab/>
        <w:t xml:space="preserve">Discussing employee training and development needs annually.  Creating and discussing with employees the Individual Development Plans (IDPs) for employees at the </w:t>
      </w:r>
      <w:r w:rsidR="00BF6262">
        <w:rPr>
          <w:rFonts w:ascii="Arial" w:hAnsi="Arial" w:cs="Arial"/>
          <w:sz w:val="24"/>
          <w:szCs w:val="24"/>
        </w:rPr>
        <w:t>beginning of each fiscal year;</w:t>
      </w:r>
    </w:p>
    <w:p w:rsidR="00891F85" w:rsidRDefault="00891F85" w:rsidP="00D72E2E">
      <w:pPr>
        <w:tabs>
          <w:tab w:val="left" w:pos="1080"/>
        </w:tabs>
        <w:rPr>
          <w:rFonts w:ascii="Arial" w:hAnsi="Arial" w:cs="Arial"/>
          <w:sz w:val="24"/>
          <w:szCs w:val="24"/>
        </w:rPr>
      </w:pPr>
    </w:p>
    <w:p w:rsidR="00891F85" w:rsidRDefault="00891F85" w:rsidP="00E21F1B">
      <w:pPr>
        <w:numPr>
          <w:ilvl w:val="0"/>
          <w:numId w:val="22"/>
        </w:numPr>
        <w:tabs>
          <w:tab w:val="left" w:pos="1080"/>
        </w:tabs>
        <w:ind w:left="0" w:firstLine="720"/>
        <w:rPr>
          <w:rFonts w:ascii="Arial" w:hAnsi="Arial" w:cs="Arial"/>
          <w:sz w:val="24"/>
          <w:szCs w:val="24"/>
        </w:rPr>
      </w:pPr>
      <w:r>
        <w:rPr>
          <w:rFonts w:ascii="Arial" w:hAnsi="Arial" w:cs="Arial"/>
          <w:sz w:val="24"/>
          <w:szCs w:val="24"/>
        </w:rPr>
        <w:t>Assessing their employees’ competency profic</w:t>
      </w:r>
      <w:r w:rsidR="00BF6262">
        <w:rPr>
          <w:rFonts w:ascii="Arial" w:hAnsi="Arial" w:cs="Arial"/>
          <w:sz w:val="24"/>
          <w:szCs w:val="24"/>
        </w:rPr>
        <w:t>iency levels on an annual basis;</w:t>
      </w:r>
    </w:p>
    <w:p w:rsidR="00891F85" w:rsidRDefault="00891F85" w:rsidP="00D72E2E">
      <w:pPr>
        <w:tabs>
          <w:tab w:val="left" w:pos="1080"/>
        </w:tabs>
        <w:rPr>
          <w:rFonts w:ascii="Arial" w:hAnsi="Arial" w:cs="Arial"/>
          <w:sz w:val="24"/>
          <w:szCs w:val="24"/>
        </w:rPr>
      </w:pPr>
    </w:p>
    <w:p w:rsidR="00891F85" w:rsidRDefault="00891F85" w:rsidP="00D72E2E">
      <w:pPr>
        <w:tabs>
          <w:tab w:val="left" w:pos="1080"/>
        </w:tabs>
        <w:ind w:firstLine="720"/>
        <w:rPr>
          <w:rFonts w:ascii="Arial" w:hAnsi="Arial" w:cs="Arial"/>
          <w:sz w:val="24"/>
          <w:szCs w:val="24"/>
        </w:rPr>
      </w:pPr>
      <w:r>
        <w:rPr>
          <w:rFonts w:ascii="Arial" w:hAnsi="Arial" w:cs="Arial"/>
          <w:sz w:val="24"/>
          <w:szCs w:val="24"/>
        </w:rPr>
        <w:t>(9)</w:t>
      </w:r>
      <w:r>
        <w:rPr>
          <w:rFonts w:ascii="Arial" w:hAnsi="Arial" w:cs="Arial"/>
          <w:sz w:val="24"/>
          <w:szCs w:val="24"/>
        </w:rPr>
        <w:tab/>
      </w:r>
      <w:r w:rsidR="007F251F">
        <w:rPr>
          <w:rFonts w:ascii="Arial" w:hAnsi="Arial" w:cs="Arial"/>
          <w:sz w:val="24"/>
          <w:szCs w:val="24"/>
        </w:rPr>
        <w:t>Informally e</w:t>
      </w:r>
      <w:r>
        <w:rPr>
          <w:rFonts w:ascii="Arial" w:hAnsi="Arial" w:cs="Arial"/>
          <w:sz w:val="24"/>
          <w:szCs w:val="24"/>
        </w:rPr>
        <w:t>valuating the effectiveness of training courses attended by their</w:t>
      </w:r>
      <w:r w:rsidR="00BF6262">
        <w:rPr>
          <w:rFonts w:ascii="Arial" w:hAnsi="Arial" w:cs="Arial"/>
          <w:sz w:val="24"/>
          <w:szCs w:val="24"/>
        </w:rPr>
        <w:t xml:space="preserve"> employees;</w:t>
      </w:r>
    </w:p>
    <w:p w:rsidR="00891F85" w:rsidRDefault="00891F85" w:rsidP="00D72E2E">
      <w:pPr>
        <w:tabs>
          <w:tab w:val="left" w:pos="1080"/>
        </w:tabs>
        <w:rPr>
          <w:rFonts w:ascii="Arial" w:hAnsi="Arial" w:cs="Arial"/>
          <w:sz w:val="24"/>
          <w:szCs w:val="24"/>
        </w:rPr>
      </w:pPr>
    </w:p>
    <w:p w:rsidR="00891F85" w:rsidRDefault="00891F85" w:rsidP="00BF6262">
      <w:pPr>
        <w:tabs>
          <w:tab w:val="left" w:pos="1080"/>
        </w:tabs>
        <w:ind w:firstLine="540"/>
        <w:rPr>
          <w:rFonts w:ascii="Arial" w:hAnsi="Arial" w:cs="Arial"/>
          <w:sz w:val="24"/>
          <w:szCs w:val="24"/>
        </w:rPr>
      </w:pPr>
      <w:r>
        <w:rPr>
          <w:rFonts w:ascii="Arial" w:hAnsi="Arial" w:cs="Arial"/>
          <w:sz w:val="24"/>
          <w:szCs w:val="24"/>
        </w:rPr>
        <w:t>(10)</w:t>
      </w:r>
      <w:r>
        <w:rPr>
          <w:rFonts w:ascii="Arial" w:hAnsi="Arial" w:cs="Arial"/>
          <w:sz w:val="24"/>
          <w:szCs w:val="24"/>
        </w:rPr>
        <w:tab/>
        <w:t xml:space="preserve">Responding to employees’ training requests or enrollment requests in a timely manner to ensure proper action may be taken </w:t>
      </w:r>
      <w:r w:rsidR="00BF6262">
        <w:rPr>
          <w:rFonts w:ascii="Arial" w:hAnsi="Arial" w:cs="Arial"/>
          <w:sz w:val="24"/>
          <w:szCs w:val="24"/>
        </w:rPr>
        <w:t>to enroll/register the employee; and</w:t>
      </w:r>
    </w:p>
    <w:p w:rsidR="00891F85" w:rsidRDefault="00891F85" w:rsidP="00D72E2E">
      <w:pPr>
        <w:tabs>
          <w:tab w:val="left" w:pos="1080"/>
        </w:tabs>
        <w:rPr>
          <w:rFonts w:ascii="Arial" w:hAnsi="Arial" w:cs="Arial"/>
          <w:sz w:val="24"/>
          <w:szCs w:val="24"/>
        </w:rPr>
      </w:pPr>
    </w:p>
    <w:p w:rsidR="00891F85" w:rsidRDefault="00891F85" w:rsidP="00BF6262">
      <w:pPr>
        <w:tabs>
          <w:tab w:val="left" w:pos="1080"/>
        </w:tabs>
        <w:ind w:firstLine="540"/>
        <w:rPr>
          <w:rFonts w:ascii="Arial" w:hAnsi="Arial" w:cs="Arial"/>
          <w:sz w:val="24"/>
          <w:szCs w:val="24"/>
        </w:rPr>
      </w:pPr>
      <w:r>
        <w:rPr>
          <w:rFonts w:ascii="Arial" w:hAnsi="Arial" w:cs="Arial"/>
          <w:sz w:val="24"/>
          <w:szCs w:val="24"/>
        </w:rPr>
        <w:t>(11)</w:t>
      </w:r>
      <w:r>
        <w:rPr>
          <w:rFonts w:ascii="Arial" w:hAnsi="Arial" w:cs="Arial"/>
          <w:sz w:val="24"/>
          <w:szCs w:val="24"/>
        </w:rPr>
        <w:tab/>
        <w:t>Provide a reason for all denials of training requests in TLMS.</w:t>
      </w:r>
    </w:p>
    <w:p w:rsidR="00891F85" w:rsidRDefault="00891F85" w:rsidP="00D72E2E">
      <w:pPr>
        <w:tabs>
          <w:tab w:val="left" w:pos="1080"/>
        </w:tabs>
        <w:rPr>
          <w:rFonts w:ascii="Arial" w:hAnsi="Arial" w:cs="Arial"/>
          <w:sz w:val="24"/>
          <w:szCs w:val="24"/>
        </w:rPr>
      </w:pPr>
    </w:p>
    <w:p w:rsidR="00891F85" w:rsidRDefault="00891F85" w:rsidP="00D72E2E">
      <w:pPr>
        <w:tabs>
          <w:tab w:val="left" w:pos="900"/>
        </w:tabs>
        <w:ind w:firstLine="540"/>
        <w:rPr>
          <w:rFonts w:ascii="Arial" w:hAnsi="Arial" w:cs="Arial"/>
          <w:sz w:val="24"/>
          <w:szCs w:val="24"/>
        </w:rPr>
      </w:pPr>
      <w:r>
        <w:rPr>
          <w:rFonts w:ascii="Arial" w:hAnsi="Arial" w:cs="Arial"/>
          <w:sz w:val="24"/>
          <w:szCs w:val="24"/>
        </w:rPr>
        <w:t>f.</w:t>
      </w:r>
      <w:r>
        <w:rPr>
          <w:rFonts w:ascii="Arial" w:hAnsi="Arial" w:cs="Arial"/>
          <w:sz w:val="24"/>
          <w:szCs w:val="24"/>
        </w:rPr>
        <w:tab/>
        <w:t>The Chief of the Office of Human Resources (OHR) is responsible for:</w:t>
      </w:r>
    </w:p>
    <w:p w:rsidR="00891F85" w:rsidRDefault="00891F85">
      <w:pPr>
        <w:rPr>
          <w:rFonts w:ascii="Arial" w:hAnsi="Arial" w:cs="Arial"/>
          <w:sz w:val="24"/>
          <w:szCs w:val="24"/>
        </w:rPr>
      </w:pPr>
    </w:p>
    <w:p w:rsidR="00D72E2E" w:rsidRDefault="00891F85" w:rsidP="00E21F1B">
      <w:pPr>
        <w:numPr>
          <w:ilvl w:val="0"/>
          <w:numId w:val="23"/>
        </w:numPr>
        <w:tabs>
          <w:tab w:val="left" w:pos="1080"/>
        </w:tabs>
        <w:rPr>
          <w:rFonts w:ascii="Arial" w:hAnsi="Arial" w:cs="Arial"/>
          <w:sz w:val="24"/>
          <w:szCs w:val="24"/>
        </w:rPr>
      </w:pPr>
      <w:r>
        <w:rPr>
          <w:rFonts w:ascii="Arial" w:hAnsi="Arial" w:cs="Arial"/>
          <w:sz w:val="24"/>
          <w:szCs w:val="24"/>
        </w:rPr>
        <w:t>Ensuring that the BEP’s high priority tr</w:t>
      </w:r>
      <w:r w:rsidR="00BF6262">
        <w:rPr>
          <w:rFonts w:ascii="Arial" w:hAnsi="Arial" w:cs="Arial"/>
          <w:sz w:val="24"/>
          <w:szCs w:val="24"/>
        </w:rPr>
        <w:t>aining programs are implemented;</w:t>
      </w:r>
    </w:p>
    <w:p w:rsidR="00891F85" w:rsidRDefault="00891F85" w:rsidP="00D72E2E">
      <w:pPr>
        <w:tabs>
          <w:tab w:val="left" w:pos="1080"/>
        </w:tabs>
        <w:rPr>
          <w:rFonts w:ascii="Arial" w:hAnsi="Arial" w:cs="Arial"/>
          <w:sz w:val="24"/>
          <w:szCs w:val="24"/>
        </w:rPr>
      </w:pPr>
    </w:p>
    <w:p w:rsidR="00891F85" w:rsidRDefault="00891F85" w:rsidP="00D72E2E">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Ensuring that financial and staff resources are available to implement an effective employee development program in support of</w:t>
      </w:r>
      <w:r w:rsidR="00BF6262">
        <w:rPr>
          <w:rFonts w:ascii="Arial" w:hAnsi="Arial" w:cs="Arial"/>
          <w:sz w:val="24"/>
          <w:szCs w:val="24"/>
        </w:rPr>
        <w:t xml:space="preserve"> the BEP’s mission requirements; and</w:t>
      </w:r>
    </w:p>
    <w:p w:rsidR="00891F85" w:rsidRDefault="00891F85" w:rsidP="00D72E2E">
      <w:pPr>
        <w:tabs>
          <w:tab w:val="left" w:pos="1080"/>
        </w:tabs>
        <w:rPr>
          <w:rFonts w:ascii="Arial" w:hAnsi="Arial" w:cs="Arial"/>
          <w:sz w:val="24"/>
          <w:szCs w:val="24"/>
        </w:rPr>
      </w:pPr>
    </w:p>
    <w:p w:rsidR="00891F85" w:rsidRDefault="00891F85" w:rsidP="00D72E2E">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Overseeing the creation and maintenance of bureau-wide competency models for all employees within the Bureau.</w:t>
      </w:r>
    </w:p>
    <w:p w:rsidR="00891F85" w:rsidRDefault="00891F85">
      <w:pPr>
        <w:rPr>
          <w:rFonts w:ascii="Arial" w:hAnsi="Arial" w:cs="Arial"/>
          <w:sz w:val="24"/>
          <w:szCs w:val="24"/>
        </w:rPr>
      </w:pPr>
    </w:p>
    <w:p w:rsidR="00891F85" w:rsidRDefault="00891F85" w:rsidP="00D72E2E">
      <w:pPr>
        <w:tabs>
          <w:tab w:val="left" w:pos="900"/>
        </w:tabs>
        <w:ind w:left="-90" w:firstLine="630"/>
        <w:rPr>
          <w:rFonts w:ascii="Arial" w:hAnsi="Arial" w:cs="Arial"/>
          <w:sz w:val="24"/>
          <w:szCs w:val="24"/>
        </w:rPr>
      </w:pPr>
      <w:r>
        <w:rPr>
          <w:rFonts w:ascii="Arial" w:hAnsi="Arial" w:cs="Arial"/>
          <w:sz w:val="24"/>
          <w:szCs w:val="24"/>
        </w:rPr>
        <w:t>g.</w:t>
      </w:r>
      <w:r>
        <w:rPr>
          <w:rFonts w:ascii="Arial" w:hAnsi="Arial" w:cs="Arial"/>
          <w:sz w:val="24"/>
          <w:szCs w:val="24"/>
        </w:rPr>
        <w:tab/>
        <w:t>The Manager of the Center for Excellence is responsible for:</w:t>
      </w:r>
    </w:p>
    <w:p w:rsidR="00891F85" w:rsidRDefault="00891F85">
      <w:pPr>
        <w:rPr>
          <w:rFonts w:ascii="Arial" w:hAnsi="Arial" w:cs="Arial"/>
          <w:sz w:val="24"/>
          <w:szCs w:val="24"/>
        </w:rPr>
      </w:pPr>
    </w:p>
    <w:p w:rsidR="00891F85" w:rsidRPr="005B0FEF" w:rsidRDefault="00891F85" w:rsidP="005B0FEF">
      <w:pPr>
        <w:pStyle w:val="ListParagraph"/>
        <w:numPr>
          <w:ilvl w:val="0"/>
          <w:numId w:val="29"/>
        </w:numPr>
        <w:tabs>
          <w:tab w:val="left" w:pos="1080"/>
        </w:tabs>
        <w:rPr>
          <w:rFonts w:ascii="Arial" w:hAnsi="Arial" w:cs="Arial"/>
          <w:sz w:val="24"/>
          <w:szCs w:val="24"/>
        </w:rPr>
      </w:pPr>
      <w:r w:rsidRPr="005B0FEF">
        <w:rPr>
          <w:rFonts w:ascii="Arial" w:hAnsi="Arial" w:cs="Arial"/>
          <w:sz w:val="24"/>
          <w:szCs w:val="24"/>
        </w:rPr>
        <w:t>Developing and implementing training pol</w:t>
      </w:r>
      <w:r w:rsidR="00BF6262" w:rsidRPr="005B0FEF">
        <w:rPr>
          <w:rFonts w:ascii="Arial" w:hAnsi="Arial" w:cs="Arial"/>
          <w:sz w:val="24"/>
          <w:szCs w:val="24"/>
        </w:rPr>
        <w:t>icies, standards and guidelines;</w:t>
      </w:r>
    </w:p>
    <w:p w:rsidR="005B0FEF" w:rsidRPr="005B0FEF" w:rsidRDefault="005B0FEF" w:rsidP="002D52E8">
      <w:pPr>
        <w:pStyle w:val="ListParagraph"/>
        <w:tabs>
          <w:tab w:val="left" w:pos="1080"/>
        </w:tabs>
        <w:ind w:left="0"/>
        <w:rPr>
          <w:rFonts w:ascii="Arial" w:hAnsi="Arial" w:cs="Arial"/>
          <w:sz w:val="24"/>
          <w:szCs w:val="24"/>
        </w:rPr>
      </w:pPr>
    </w:p>
    <w:p w:rsidR="00891F85" w:rsidRDefault="00891F85" w:rsidP="00D72E2E">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Interpreting and determining the applicability of all pertinent</w:t>
      </w:r>
      <w:r w:rsidR="00D72E2E">
        <w:rPr>
          <w:rFonts w:ascii="Arial" w:hAnsi="Arial" w:cs="Arial"/>
          <w:sz w:val="24"/>
          <w:szCs w:val="24"/>
        </w:rPr>
        <w:t xml:space="preserve"> </w:t>
      </w:r>
      <w:r>
        <w:rPr>
          <w:rFonts w:ascii="Arial" w:hAnsi="Arial" w:cs="Arial"/>
          <w:sz w:val="24"/>
          <w:szCs w:val="24"/>
        </w:rPr>
        <w:t>statutes and regulations relating to training and resolving questions</w:t>
      </w:r>
      <w:r w:rsidR="00BF6262">
        <w:rPr>
          <w:rFonts w:ascii="Arial" w:hAnsi="Arial" w:cs="Arial"/>
          <w:sz w:val="24"/>
          <w:szCs w:val="24"/>
        </w:rPr>
        <w:t xml:space="preserve"> concerning training activities;</w:t>
      </w:r>
    </w:p>
    <w:p w:rsidR="00D72E2E" w:rsidRDefault="002D52E8" w:rsidP="00D72E2E">
      <w:pPr>
        <w:tabs>
          <w:tab w:val="left" w:pos="1080"/>
        </w:tabs>
        <w:rPr>
          <w:rFonts w:ascii="Arial" w:hAnsi="Arial" w:cs="Arial"/>
          <w:sz w:val="24"/>
          <w:szCs w:val="24"/>
        </w:rPr>
      </w:pPr>
      <w:r>
        <w:rPr>
          <w:rFonts w:ascii="Arial" w:hAnsi="Arial" w:cs="Arial"/>
          <w:sz w:val="24"/>
          <w:szCs w:val="24"/>
        </w:rPr>
        <w:br w:type="page"/>
      </w:r>
    </w:p>
    <w:p w:rsidR="00891F85" w:rsidRDefault="00891F85" w:rsidP="006A68C9">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Establishing internal controls and reporting requirements</w:t>
      </w:r>
      <w:r w:rsidR="006A68C9">
        <w:rPr>
          <w:rFonts w:ascii="Arial" w:hAnsi="Arial" w:cs="Arial"/>
          <w:sz w:val="24"/>
          <w:szCs w:val="24"/>
        </w:rPr>
        <w:t xml:space="preserve"> </w:t>
      </w:r>
      <w:r>
        <w:rPr>
          <w:rFonts w:ascii="Arial" w:hAnsi="Arial" w:cs="Arial"/>
          <w:sz w:val="24"/>
          <w:szCs w:val="24"/>
        </w:rPr>
        <w:t>concernin</w:t>
      </w:r>
      <w:r w:rsidR="00BF6262">
        <w:rPr>
          <w:rFonts w:ascii="Arial" w:hAnsi="Arial" w:cs="Arial"/>
          <w:sz w:val="24"/>
          <w:szCs w:val="24"/>
        </w:rPr>
        <w:t>g employee development programs;</w:t>
      </w:r>
    </w:p>
    <w:p w:rsidR="00891F85" w:rsidRDefault="00891F85">
      <w:pPr>
        <w:rPr>
          <w:rFonts w:ascii="Arial" w:hAnsi="Arial" w:cs="Arial"/>
          <w:sz w:val="24"/>
          <w:szCs w:val="24"/>
        </w:rPr>
      </w:pPr>
    </w:p>
    <w:p w:rsidR="00891F85" w:rsidRDefault="00891F85" w:rsidP="006A68C9">
      <w:pPr>
        <w:tabs>
          <w:tab w:val="left" w:pos="1080"/>
        </w:tabs>
        <w:ind w:firstLine="720"/>
        <w:rPr>
          <w:rFonts w:ascii="Arial" w:hAnsi="Arial" w:cs="Arial"/>
          <w:sz w:val="24"/>
          <w:szCs w:val="24"/>
        </w:rPr>
      </w:pPr>
      <w:r>
        <w:rPr>
          <w:rFonts w:ascii="Arial" w:hAnsi="Arial" w:cs="Arial"/>
          <w:sz w:val="24"/>
          <w:szCs w:val="24"/>
        </w:rPr>
        <w:t>(4)</w:t>
      </w:r>
      <w:r>
        <w:rPr>
          <w:rFonts w:ascii="Arial" w:hAnsi="Arial" w:cs="Arial"/>
          <w:sz w:val="24"/>
          <w:szCs w:val="24"/>
        </w:rPr>
        <w:tab/>
        <w:t xml:space="preserve">Providing advice, guidance, </w:t>
      </w:r>
      <w:proofErr w:type="gramStart"/>
      <w:r>
        <w:rPr>
          <w:rFonts w:ascii="Arial" w:hAnsi="Arial" w:cs="Arial"/>
          <w:sz w:val="24"/>
          <w:szCs w:val="24"/>
        </w:rPr>
        <w:t>information</w:t>
      </w:r>
      <w:proofErr w:type="gramEnd"/>
      <w:r>
        <w:rPr>
          <w:rFonts w:ascii="Arial" w:hAnsi="Arial" w:cs="Arial"/>
          <w:sz w:val="24"/>
          <w:szCs w:val="24"/>
        </w:rPr>
        <w:t>, publicity and staff</w:t>
      </w:r>
      <w:r w:rsidR="006A68C9">
        <w:rPr>
          <w:rFonts w:ascii="Arial" w:hAnsi="Arial" w:cs="Arial"/>
          <w:sz w:val="24"/>
          <w:szCs w:val="24"/>
        </w:rPr>
        <w:t xml:space="preserve"> </w:t>
      </w:r>
      <w:r>
        <w:rPr>
          <w:rFonts w:ascii="Arial" w:hAnsi="Arial" w:cs="Arial"/>
          <w:sz w:val="24"/>
          <w:szCs w:val="24"/>
        </w:rPr>
        <w:t>assistance regarding employee develop</w:t>
      </w:r>
      <w:r w:rsidR="00BF6262">
        <w:rPr>
          <w:rFonts w:ascii="Arial" w:hAnsi="Arial" w:cs="Arial"/>
          <w:sz w:val="24"/>
          <w:szCs w:val="24"/>
        </w:rPr>
        <w:t>ment and training opportunities;</w:t>
      </w:r>
    </w:p>
    <w:p w:rsidR="00891F85" w:rsidRDefault="00891F85">
      <w:pPr>
        <w:rPr>
          <w:rFonts w:ascii="Arial" w:hAnsi="Arial" w:cs="Arial"/>
          <w:sz w:val="24"/>
          <w:szCs w:val="24"/>
        </w:rPr>
      </w:pPr>
    </w:p>
    <w:p w:rsidR="00891F85" w:rsidRDefault="00891F85" w:rsidP="006A68C9">
      <w:pPr>
        <w:tabs>
          <w:tab w:val="left" w:pos="1080"/>
        </w:tabs>
        <w:ind w:firstLine="720"/>
        <w:rPr>
          <w:rFonts w:ascii="Arial" w:hAnsi="Arial" w:cs="Arial"/>
          <w:sz w:val="24"/>
          <w:szCs w:val="24"/>
        </w:rPr>
      </w:pPr>
      <w:r>
        <w:rPr>
          <w:rFonts w:ascii="Arial" w:hAnsi="Arial" w:cs="Arial"/>
          <w:sz w:val="24"/>
          <w:szCs w:val="24"/>
        </w:rPr>
        <w:t>(5)</w:t>
      </w:r>
      <w:r>
        <w:rPr>
          <w:rFonts w:ascii="Arial" w:hAnsi="Arial" w:cs="Arial"/>
          <w:sz w:val="24"/>
          <w:szCs w:val="24"/>
        </w:rPr>
        <w:tab/>
        <w:t>Determining when developmental activity or training is</w:t>
      </w:r>
      <w:r w:rsidR="006A68C9">
        <w:rPr>
          <w:rFonts w:ascii="Arial" w:hAnsi="Arial" w:cs="Arial"/>
          <w:sz w:val="24"/>
          <w:szCs w:val="24"/>
        </w:rPr>
        <w:t xml:space="preserve"> </w:t>
      </w:r>
      <w:r>
        <w:rPr>
          <w:rFonts w:ascii="Arial" w:hAnsi="Arial" w:cs="Arial"/>
          <w:sz w:val="24"/>
          <w:szCs w:val="24"/>
        </w:rPr>
        <w:t>appropriate to ensure the most cost efficient and effective progra</w:t>
      </w:r>
      <w:r w:rsidR="00BF6262">
        <w:rPr>
          <w:rFonts w:ascii="Arial" w:hAnsi="Arial" w:cs="Arial"/>
          <w:sz w:val="24"/>
          <w:szCs w:val="24"/>
        </w:rPr>
        <w:t>ms;</w:t>
      </w:r>
    </w:p>
    <w:p w:rsidR="00891F85" w:rsidRDefault="00891F85">
      <w:pPr>
        <w:rPr>
          <w:rFonts w:ascii="Arial" w:hAnsi="Arial" w:cs="Arial"/>
          <w:sz w:val="24"/>
          <w:szCs w:val="24"/>
        </w:rPr>
      </w:pPr>
    </w:p>
    <w:p w:rsidR="00891F85" w:rsidRDefault="00891F85" w:rsidP="006A68C9">
      <w:pPr>
        <w:tabs>
          <w:tab w:val="left" w:pos="1080"/>
        </w:tabs>
        <w:ind w:firstLine="720"/>
        <w:rPr>
          <w:rFonts w:ascii="Arial" w:hAnsi="Arial" w:cs="Arial"/>
          <w:sz w:val="24"/>
          <w:szCs w:val="24"/>
        </w:rPr>
      </w:pPr>
      <w:r>
        <w:rPr>
          <w:rFonts w:ascii="Arial" w:hAnsi="Arial" w:cs="Arial"/>
          <w:sz w:val="24"/>
          <w:szCs w:val="24"/>
        </w:rPr>
        <w:t>(6)</w:t>
      </w:r>
      <w:r>
        <w:rPr>
          <w:rFonts w:ascii="Arial" w:hAnsi="Arial" w:cs="Arial"/>
          <w:sz w:val="24"/>
          <w:szCs w:val="24"/>
        </w:rPr>
        <w:tab/>
        <w:t>Developing, presenting, and evaluating training and developmental</w:t>
      </w:r>
      <w:r w:rsidR="006A68C9">
        <w:rPr>
          <w:rFonts w:ascii="Arial" w:hAnsi="Arial" w:cs="Arial"/>
          <w:sz w:val="24"/>
          <w:szCs w:val="24"/>
        </w:rPr>
        <w:t xml:space="preserve"> </w:t>
      </w:r>
      <w:r w:rsidR="00BF6262">
        <w:rPr>
          <w:rFonts w:ascii="Arial" w:hAnsi="Arial" w:cs="Arial"/>
          <w:sz w:val="24"/>
          <w:szCs w:val="24"/>
        </w:rPr>
        <w:t>programs;</w:t>
      </w:r>
    </w:p>
    <w:p w:rsidR="00891F85" w:rsidRDefault="00891F85">
      <w:pPr>
        <w:rPr>
          <w:rFonts w:ascii="Arial" w:hAnsi="Arial" w:cs="Arial"/>
          <w:sz w:val="24"/>
          <w:szCs w:val="24"/>
        </w:rPr>
      </w:pPr>
    </w:p>
    <w:p w:rsidR="00891F85" w:rsidRDefault="00891F85" w:rsidP="006A68C9">
      <w:pPr>
        <w:tabs>
          <w:tab w:val="left" w:pos="1080"/>
        </w:tabs>
        <w:ind w:firstLine="720"/>
        <w:rPr>
          <w:rFonts w:ascii="Arial" w:hAnsi="Arial" w:cs="Arial"/>
          <w:sz w:val="24"/>
          <w:szCs w:val="24"/>
        </w:rPr>
      </w:pPr>
      <w:r>
        <w:rPr>
          <w:rFonts w:ascii="Arial" w:hAnsi="Arial" w:cs="Arial"/>
          <w:sz w:val="24"/>
          <w:szCs w:val="24"/>
        </w:rPr>
        <w:t>(7)</w:t>
      </w:r>
      <w:r>
        <w:rPr>
          <w:rFonts w:ascii="Arial" w:hAnsi="Arial" w:cs="Arial"/>
          <w:sz w:val="24"/>
          <w:szCs w:val="24"/>
        </w:rPr>
        <w:tab/>
        <w:t>Facilitating a systematic annual Bureau-wide assessmen</w:t>
      </w:r>
      <w:r w:rsidR="00BF6262">
        <w:rPr>
          <w:rFonts w:ascii="Arial" w:hAnsi="Arial" w:cs="Arial"/>
          <w:sz w:val="24"/>
          <w:szCs w:val="24"/>
        </w:rPr>
        <w:t>t of employee development needs;</w:t>
      </w:r>
    </w:p>
    <w:p w:rsidR="00891F85" w:rsidRDefault="00891F85" w:rsidP="006A68C9">
      <w:pPr>
        <w:tabs>
          <w:tab w:val="left" w:pos="1080"/>
        </w:tabs>
        <w:rPr>
          <w:rFonts w:ascii="Arial" w:hAnsi="Arial" w:cs="Arial"/>
          <w:sz w:val="24"/>
          <w:szCs w:val="24"/>
        </w:rPr>
      </w:pPr>
    </w:p>
    <w:p w:rsidR="00891F85" w:rsidRDefault="00891F85" w:rsidP="006A68C9">
      <w:pPr>
        <w:tabs>
          <w:tab w:val="left" w:pos="1080"/>
        </w:tabs>
        <w:ind w:firstLine="720"/>
        <w:rPr>
          <w:rFonts w:ascii="Arial" w:hAnsi="Arial" w:cs="Arial"/>
          <w:sz w:val="24"/>
          <w:szCs w:val="24"/>
        </w:rPr>
      </w:pPr>
      <w:r>
        <w:rPr>
          <w:rFonts w:ascii="Arial" w:hAnsi="Arial" w:cs="Arial"/>
          <w:sz w:val="24"/>
          <w:szCs w:val="24"/>
        </w:rPr>
        <w:t>(8)</w:t>
      </w:r>
      <w:r>
        <w:rPr>
          <w:rFonts w:ascii="Arial" w:hAnsi="Arial" w:cs="Arial"/>
          <w:sz w:val="24"/>
          <w:szCs w:val="24"/>
        </w:rPr>
        <w:tab/>
        <w:t>Ensuring fair and equitable treatment of employees and consistent</w:t>
      </w:r>
      <w:r w:rsidR="006A68C9">
        <w:rPr>
          <w:rFonts w:ascii="Arial" w:hAnsi="Arial" w:cs="Arial"/>
          <w:sz w:val="24"/>
          <w:szCs w:val="24"/>
        </w:rPr>
        <w:t xml:space="preserve"> </w:t>
      </w:r>
      <w:r>
        <w:rPr>
          <w:rFonts w:ascii="Arial" w:hAnsi="Arial" w:cs="Arial"/>
          <w:sz w:val="24"/>
          <w:szCs w:val="24"/>
        </w:rPr>
        <w:t>and uniform administration o</w:t>
      </w:r>
      <w:r w:rsidR="00BF6262">
        <w:rPr>
          <w:rFonts w:ascii="Arial" w:hAnsi="Arial" w:cs="Arial"/>
          <w:sz w:val="24"/>
          <w:szCs w:val="24"/>
        </w:rPr>
        <w:t>f employee development programs;</w:t>
      </w:r>
    </w:p>
    <w:p w:rsidR="00891F85" w:rsidRDefault="00891F85">
      <w:pPr>
        <w:rPr>
          <w:rFonts w:ascii="Arial" w:hAnsi="Arial" w:cs="Arial"/>
          <w:sz w:val="24"/>
          <w:szCs w:val="24"/>
        </w:rPr>
      </w:pPr>
    </w:p>
    <w:p w:rsidR="00891F85" w:rsidRDefault="00891F85" w:rsidP="006A68C9">
      <w:pPr>
        <w:tabs>
          <w:tab w:val="left" w:pos="1080"/>
        </w:tabs>
        <w:ind w:firstLine="720"/>
        <w:rPr>
          <w:rFonts w:ascii="Arial" w:hAnsi="Arial" w:cs="Arial"/>
          <w:sz w:val="24"/>
          <w:szCs w:val="24"/>
        </w:rPr>
      </w:pPr>
      <w:r>
        <w:rPr>
          <w:rFonts w:ascii="Arial" w:hAnsi="Arial" w:cs="Arial"/>
          <w:sz w:val="24"/>
          <w:szCs w:val="24"/>
        </w:rPr>
        <w:t>(9)</w:t>
      </w:r>
      <w:r>
        <w:rPr>
          <w:rFonts w:ascii="Arial" w:hAnsi="Arial" w:cs="Arial"/>
          <w:sz w:val="24"/>
          <w:szCs w:val="24"/>
        </w:rPr>
        <w:tab/>
        <w:t>Approving employee development and training activities which</w:t>
      </w:r>
      <w:r w:rsidR="006A68C9">
        <w:rPr>
          <w:rFonts w:ascii="Arial" w:hAnsi="Arial" w:cs="Arial"/>
          <w:sz w:val="24"/>
          <w:szCs w:val="24"/>
        </w:rPr>
        <w:t xml:space="preserve"> </w:t>
      </w:r>
      <w:r>
        <w:rPr>
          <w:rFonts w:ascii="Arial" w:hAnsi="Arial" w:cs="Arial"/>
          <w:sz w:val="24"/>
          <w:szCs w:val="24"/>
        </w:rPr>
        <w:t>meet leg</w:t>
      </w:r>
      <w:r w:rsidR="00BF6262">
        <w:rPr>
          <w:rFonts w:ascii="Arial" w:hAnsi="Arial" w:cs="Arial"/>
          <w:sz w:val="24"/>
          <w:szCs w:val="24"/>
        </w:rPr>
        <w:t>al and regulatory requirements;</w:t>
      </w:r>
    </w:p>
    <w:p w:rsidR="00891F85" w:rsidRDefault="00891F85">
      <w:pPr>
        <w:rPr>
          <w:rFonts w:ascii="Arial" w:hAnsi="Arial" w:cs="Arial"/>
          <w:sz w:val="24"/>
          <w:szCs w:val="24"/>
        </w:rPr>
      </w:pPr>
    </w:p>
    <w:p w:rsidR="00891F85" w:rsidRPr="00AE1689" w:rsidRDefault="00891F85" w:rsidP="00E21F1B">
      <w:pPr>
        <w:numPr>
          <w:ilvl w:val="0"/>
          <w:numId w:val="17"/>
        </w:numPr>
        <w:tabs>
          <w:tab w:val="clear" w:pos="2160"/>
          <w:tab w:val="num" w:pos="1080"/>
        </w:tabs>
        <w:ind w:left="0" w:firstLine="540"/>
        <w:rPr>
          <w:rFonts w:ascii="Arial" w:hAnsi="Arial" w:cs="Arial"/>
          <w:sz w:val="24"/>
          <w:szCs w:val="24"/>
        </w:rPr>
      </w:pPr>
      <w:r w:rsidRPr="00AE1689">
        <w:rPr>
          <w:rFonts w:ascii="Arial" w:hAnsi="Arial" w:cs="Arial"/>
          <w:sz w:val="24"/>
          <w:szCs w:val="24"/>
        </w:rPr>
        <w:t>Identifying, selecting, and assisting with procurement of training sources in consultation w</w:t>
      </w:r>
      <w:r w:rsidR="00AE1689">
        <w:rPr>
          <w:rFonts w:ascii="Arial" w:hAnsi="Arial" w:cs="Arial"/>
          <w:sz w:val="24"/>
          <w:szCs w:val="24"/>
        </w:rPr>
        <w:t xml:space="preserve">ith </w:t>
      </w:r>
      <w:r w:rsidR="00BF6262">
        <w:rPr>
          <w:rFonts w:ascii="Arial" w:hAnsi="Arial" w:cs="Arial"/>
          <w:sz w:val="24"/>
          <w:szCs w:val="24"/>
        </w:rPr>
        <w:t>Managers and Office Chiefs;</w:t>
      </w:r>
    </w:p>
    <w:p w:rsidR="00891F85" w:rsidRPr="00AE1689" w:rsidRDefault="00891F85" w:rsidP="00AE1689">
      <w:pPr>
        <w:tabs>
          <w:tab w:val="num" w:pos="1080"/>
        </w:tabs>
        <w:rPr>
          <w:rFonts w:ascii="Arial" w:hAnsi="Arial" w:cs="Arial"/>
          <w:sz w:val="24"/>
          <w:szCs w:val="24"/>
        </w:rPr>
      </w:pPr>
    </w:p>
    <w:p w:rsidR="00891F85" w:rsidRDefault="00891F85" w:rsidP="00AE1689">
      <w:pPr>
        <w:tabs>
          <w:tab w:val="num" w:pos="1080"/>
        </w:tabs>
        <w:ind w:firstLine="540"/>
        <w:rPr>
          <w:rFonts w:ascii="Arial" w:hAnsi="Arial" w:cs="Arial"/>
          <w:sz w:val="24"/>
          <w:szCs w:val="24"/>
        </w:rPr>
      </w:pPr>
      <w:r w:rsidRPr="00AE1689">
        <w:rPr>
          <w:rFonts w:ascii="Arial" w:hAnsi="Arial" w:cs="Arial"/>
          <w:sz w:val="24"/>
          <w:szCs w:val="24"/>
        </w:rPr>
        <w:t>(11)</w:t>
      </w:r>
      <w:r w:rsidRPr="00AE1689">
        <w:rPr>
          <w:rFonts w:ascii="Arial" w:hAnsi="Arial" w:cs="Arial"/>
          <w:sz w:val="24"/>
          <w:szCs w:val="24"/>
        </w:rPr>
        <w:tab/>
        <w:t>Interpreting and applying guidelines</w:t>
      </w:r>
      <w:r>
        <w:rPr>
          <w:rFonts w:ascii="Arial" w:hAnsi="Arial" w:cs="Arial"/>
          <w:sz w:val="24"/>
          <w:szCs w:val="24"/>
        </w:rPr>
        <w:t xml:space="preserve"> from other authorities</w:t>
      </w:r>
      <w:r w:rsidR="00AE1689">
        <w:rPr>
          <w:rFonts w:ascii="Arial" w:hAnsi="Arial" w:cs="Arial"/>
          <w:sz w:val="24"/>
          <w:szCs w:val="24"/>
        </w:rPr>
        <w:t xml:space="preserve"> </w:t>
      </w:r>
      <w:r>
        <w:rPr>
          <w:rFonts w:ascii="Arial" w:hAnsi="Arial" w:cs="Arial"/>
          <w:sz w:val="24"/>
          <w:szCs w:val="24"/>
        </w:rPr>
        <w:t xml:space="preserve">concerning employee development and training matters not specifically covered by </w:t>
      </w:r>
      <w:r w:rsidR="00BF6262">
        <w:rPr>
          <w:rFonts w:ascii="Arial" w:hAnsi="Arial" w:cs="Arial"/>
          <w:sz w:val="24"/>
          <w:szCs w:val="24"/>
        </w:rPr>
        <w:t>policy and regulatory guidance;</w:t>
      </w:r>
    </w:p>
    <w:p w:rsidR="00891F85" w:rsidRDefault="00891F85" w:rsidP="00AE1689">
      <w:pPr>
        <w:tabs>
          <w:tab w:val="num" w:pos="1080"/>
        </w:tabs>
        <w:rPr>
          <w:rFonts w:ascii="Arial" w:hAnsi="Arial" w:cs="Arial"/>
          <w:sz w:val="24"/>
          <w:szCs w:val="24"/>
        </w:rPr>
      </w:pPr>
    </w:p>
    <w:p w:rsidR="00891F85" w:rsidRDefault="00891F85" w:rsidP="00AE1689">
      <w:pPr>
        <w:tabs>
          <w:tab w:val="num" w:pos="1080"/>
        </w:tabs>
        <w:ind w:firstLine="540"/>
        <w:rPr>
          <w:rFonts w:ascii="Arial" w:hAnsi="Arial" w:cs="Arial"/>
          <w:sz w:val="24"/>
          <w:szCs w:val="24"/>
        </w:rPr>
      </w:pPr>
      <w:r>
        <w:rPr>
          <w:rFonts w:ascii="Arial" w:hAnsi="Arial" w:cs="Arial"/>
          <w:sz w:val="24"/>
          <w:szCs w:val="24"/>
        </w:rPr>
        <w:t>(12)</w:t>
      </w:r>
      <w:r>
        <w:rPr>
          <w:rFonts w:ascii="Arial" w:hAnsi="Arial" w:cs="Arial"/>
          <w:sz w:val="24"/>
          <w:szCs w:val="24"/>
        </w:rPr>
        <w:tab/>
        <w:t>Providing career counseling</w:t>
      </w:r>
      <w:r w:rsidR="00BF6262">
        <w:rPr>
          <w:rFonts w:ascii="Arial" w:hAnsi="Arial" w:cs="Arial"/>
          <w:sz w:val="24"/>
          <w:szCs w:val="24"/>
        </w:rPr>
        <w:t>,</w:t>
      </w:r>
      <w:r>
        <w:rPr>
          <w:rFonts w:ascii="Arial" w:hAnsi="Arial" w:cs="Arial"/>
          <w:sz w:val="24"/>
          <w:szCs w:val="24"/>
        </w:rPr>
        <w:t xml:space="preserve"> particularly in relation to identified</w:t>
      </w:r>
      <w:r w:rsidR="00AE1689">
        <w:rPr>
          <w:rFonts w:ascii="Arial" w:hAnsi="Arial" w:cs="Arial"/>
          <w:sz w:val="24"/>
          <w:szCs w:val="24"/>
        </w:rPr>
        <w:t xml:space="preserve"> </w:t>
      </w:r>
      <w:r>
        <w:rPr>
          <w:rFonts w:ascii="Arial" w:hAnsi="Arial" w:cs="Arial"/>
          <w:sz w:val="24"/>
          <w:szCs w:val="24"/>
        </w:rPr>
        <w:t>Bureau needs an</w:t>
      </w:r>
      <w:r w:rsidR="00BF6262">
        <w:rPr>
          <w:rFonts w:ascii="Arial" w:hAnsi="Arial" w:cs="Arial"/>
          <w:sz w:val="24"/>
          <w:szCs w:val="24"/>
        </w:rPr>
        <w:t>d other staff development plans;</w:t>
      </w:r>
    </w:p>
    <w:p w:rsidR="00891F85" w:rsidRDefault="00891F85" w:rsidP="00AE1689">
      <w:pPr>
        <w:tabs>
          <w:tab w:val="num" w:pos="1080"/>
        </w:tabs>
        <w:rPr>
          <w:rFonts w:ascii="Arial" w:hAnsi="Arial" w:cs="Arial"/>
          <w:sz w:val="24"/>
          <w:szCs w:val="24"/>
        </w:rPr>
      </w:pPr>
    </w:p>
    <w:p w:rsidR="00891F85" w:rsidRDefault="00891F85" w:rsidP="00AE1689">
      <w:pPr>
        <w:tabs>
          <w:tab w:val="num" w:pos="1080"/>
        </w:tabs>
        <w:ind w:firstLine="540"/>
        <w:rPr>
          <w:rFonts w:ascii="Arial" w:hAnsi="Arial" w:cs="Arial"/>
          <w:sz w:val="24"/>
          <w:szCs w:val="24"/>
        </w:rPr>
      </w:pPr>
      <w:r>
        <w:rPr>
          <w:rFonts w:ascii="Arial" w:hAnsi="Arial" w:cs="Arial"/>
          <w:sz w:val="24"/>
          <w:szCs w:val="24"/>
        </w:rPr>
        <w:t>(13)</w:t>
      </w:r>
      <w:r>
        <w:rPr>
          <w:rFonts w:ascii="Arial" w:hAnsi="Arial" w:cs="Arial"/>
          <w:sz w:val="24"/>
          <w:szCs w:val="24"/>
        </w:rPr>
        <w:tab/>
        <w:t>Overseeing the payment of approved training expenses utilizing a Government Purchase Card in accordance with FAR guidelines (</w:t>
      </w:r>
      <w:hyperlink r:id="rId18" w:history="1">
        <w:r w:rsidRPr="00BF6262">
          <w:rPr>
            <w:rStyle w:val="Hyperlink"/>
            <w:rFonts w:ascii="Arial" w:hAnsi="Arial" w:cs="Arial"/>
            <w:sz w:val="24"/>
            <w:szCs w:val="24"/>
            <w:u w:val="none"/>
          </w:rPr>
          <w:t>FAR 32.404</w:t>
        </w:r>
      </w:hyperlink>
      <w:r>
        <w:rPr>
          <w:rFonts w:ascii="Arial" w:hAnsi="Arial" w:cs="Arial"/>
          <w:sz w:val="24"/>
          <w:szCs w:val="24"/>
        </w:rPr>
        <w:t>) and other applicable rules and regulations.  Ensuring proper payment mechanisms are secured when Government Purchase Cards a</w:t>
      </w:r>
      <w:r w:rsidR="00BF6262">
        <w:rPr>
          <w:rFonts w:ascii="Arial" w:hAnsi="Arial" w:cs="Arial"/>
          <w:sz w:val="24"/>
          <w:szCs w:val="24"/>
        </w:rPr>
        <w:t>re not appropriate for payments; and</w:t>
      </w:r>
    </w:p>
    <w:p w:rsidR="00891F85" w:rsidRDefault="00891F85" w:rsidP="00AE1689">
      <w:pPr>
        <w:tabs>
          <w:tab w:val="num" w:pos="1080"/>
        </w:tabs>
        <w:rPr>
          <w:rFonts w:ascii="Arial" w:hAnsi="Arial" w:cs="Arial"/>
          <w:sz w:val="24"/>
          <w:szCs w:val="24"/>
        </w:rPr>
      </w:pPr>
    </w:p>
    <w:p w:rsidR="00891F85" w:rsidRDefault="00891F85" w:rsidP="00AE1689">
      <w:pPr>
        <w:tabs>
          <w:tab w:val="num" w:pos="1080"/>
        </w:tabs>
        <w:ind w:firstLine="540"/>
        <w:rPr>
          <w:rFonts w:ascii="Arial" w:hAnsi="Arial" w:cs="Arial"/>
          <w:sz w:val="24"/>
          <w:szCs w:val="24"/>
        </w:rPr>
      </w:pPr>
      <w:r>
        <w:rPr>
          <w:rFonts w:ascii="Arial" w:hAnsi="Arial" w:cs="Arial"/>
          <w:sz w:val="24"/>
          <w:szCs w:val="24"/>
        </w:rPr>
        <w:t>(14)</w:t>
      </w:r>
      <w:r>
        <w:rPr>
          <w:rFonts w:ascii="Arial" w:hAnsi="Arial" w:cs="Arial"/>
          <w:sz w:val="24"/>
          <w:szCs w:val="24"/>
        </w:rPr>
        <w:tab/>
        <w:t>Configuring, maintaining, advertising, managing, and populating the Treasury Learning Management System (TLMS) and all of its content.</w:t>
      </w:r>
    </w:p>
    <w:p w:rsidR="005B0FEF" w:rsidRDefault="005B0FEF" w:rsidP="00CF0F39">
      <w:pPr>
        <w:tabs>
          <w:tab w:val="num" w:pos="1080"/>
        </w:tabs>
        <w:rPr>
          <w:rFonts w:ascii="Arial" w:hAnsi="Arial" w:cs="Arial"/>
          <w:sz w:val="24"/>
          <w:szCs w:val="24"/>
        </w:rPr>
      </w:pPr>
    </w:p>
    <w:p w:rsidR="00891F85" w:rsidRDefault="00891F85" w:rsidP="00AE1689">
      <w:pPr>
        <w:tabs>
          <w:tab w:val="left" w:pos="900"/>
        </w:tabs>
        <w:ind w:firstLine="540"/>
        <w:rPr>
          <w:rFonts w:ascii="Arial" w:hAnsi="Arial" w:cs="Arial"/>
          <w:sz w:val="24"/>
          <w:szCs w:val="24"/>
        </w:rPr>
      </w:pPr>
      <w:r>
        <w:rPr>
          <w:rFonts w:ascii="Arial" w:hAnsi="Arial" w:cs="Arial"/>
          <w:sz w:val="24"/>
          <w:szCs w:val="24"/>
        </w:rPr>
        <w:t>h.</w:t>
      </w:r>
      <w:r>
        <w:rPr>
          <w:rFonts w:ascii="Arial" w:hAnsi="Arial" w:cs="Arial"/>
          <w:sz w:val="24"/>
          <w:szCs w:val="24"/>
        </w:rPr>
        <w:tab/>
        <w:t>Office of Financial Management is responsible for:</w:t>
      </w:r>
    </w:p>
    <w:p w:rsidR="00891F85" w:rsidRDefault="00891F85" w:rsidP="00AE1689">
      <w:pPr>
        <w:rPr>
          <w:rFonts w:ascii="Arial" w:hAnsi="Arial" w:cs="Arial"/>
          <w:sz w:val="24"/>
          <w:szCs w:val="24"/>
        </w:rPr>
      </w:pPr>
    </w:p>
    <w:p w:rsidR="00891F85" w:rsidRDefault="00891F85" w:rsidP="00AE1689">
      <w:pPr>
        <w:tabs>
          <w:tab w:val="left" w:pos="1080"/>
        </w:tabs>
        <w:ind w:firstLine="720"/>
        <w:rPr>
          <w:rFonts w:ascii="Arial" w:hAnsi="Arial" w:cs="Arial"/>
          <w:sz w:val="24"/>
          <w:szCs w:val="24"/>
        </w:rPr>
      </w:pPr>
      <w:r>
        <w:rPr>
          <w:rFonts w:ascii="Arial" w:hAnsi="Arial" w:cs="Arial"/>
          <w:sz w:val="24"/>
          <w:szCs w:val="24"/>
        </w:rPr>
        <w:t>(1)</w:t>
      </w:r>
      <w:r>
        <w:rPr>
          <w:rFonts w:ascii="Arial" w:hAnsi="Arial" w:cs="Arial"/>
          <w:sz w:val="24"/>
          <w:szCs w:val="24"/>
        </w:rPr>
        <w:tab/>
        <w:t>Reviewing training budgets</w:t>
      </w:r>
      <w:r w:rsidR="00BF6262">
        <w:rPr>
          <w:rFonts w:ascii="Arial" w:hAnsi="Arial" w:cs="Arial"/>
          <w:sz w:val="24"/>
          <w:szCs w:val="24"/>
        </w:rPr>
        <w:t xml:space="preserve">; </w:t>
      </w:r>
    </w:p>
    <w:p w:rsidR="00891F85" w:rsidRDefault="00891F85" w:rsidP="00AE1689">
      <w:pPr>
        <w:tabs>
          <w:tab w:val="left" w:pos="1080"/>
        </w:tabs>
        <w:rPr>
          <w:rFonts w:ascii="Arial" w:hAnsi="Arial" w:cs="Arial"/>
          <w:sz w:val="24"/>
          <w:szCs w:val="24"/>
        </w:rPr>
      </w:pPr>
    </w:p>
    <w:p w:rsidR="00570534" w:rsidRPr="00570534" w:rsidRDefault="00570534" w:rsidP="00570534">
      <w:pPr>
        <w:pStyle w:val="ListParagraph"/>
        <w:numPr>
          <w:ilvl w:val="0"/>
          <w:numId w:val="29"/>
        </w:numPr>
        <w:tabs>
          <w:tab w:val="left" w:pos="1080"/>
        </w:tabs>
        <w:rPr>
          <w:rFonts w:ascii="Arial" w:hAnsi="Arial" w:cs="Arial"/>
          <w:sz w:val="24"/>
          <w:szCs w:val="24"/>
        </w:rPr>
      </w:pPr>
      <w:r w:rsidRPr="00570534">
        <w:rPr>
          <w:rFonts w:ascii="Arial" w:hAnsi="Arial" w:cs="Arial"/>
          <w:sz w:val="24"/>
          <w:szCs w:val="24"/>
        </w:rPr>
        <w:t>Reimbursing employees for approved training expenses; and</w:t>
      </w:r>
    </w:p>
    <w:p w:rsidR="00570534" w:rsidRDefault="00CF0F39" w:rsidP="00CF0F39">
      <w:pPr>
        <w:pStyle w:val="ListParagraph"/>
        <w:tabs>
          <w:tab w:val="left" w:pos="1080"/>
        </w:tabs>
        <w:ind w:left="0"/>
        <w:rPr>
          <w:rFonts w:ascii="Arial" w:hAnsi="Arial" w:cs="Arial"/>
          <w:sz w:val="24"/>
          <w:szCs w:val="24"/>
        </w:rPr>
      </w:pPr>
      <w:r>
        <w:rPr>
          <w:rFonts w:ascii="Arial" w:hAnsi="Arial" w:cs="Arial"/>
          <w:sz w:val="24"/>
          <w:szCs w:val="24"/>
        </w:rPr>
        <w:br w:type="page"/>
      </w:r>
    </w:p>
    <w:p w:rsidR="00891F85" w:rsidRPr="00570534" w:rsidRDefault="00570534" w:rsidP="00CF0F39">
      <w:pPr>
        <w:pStyle w:val="ListParagraph"/>
        <w:numPr>
          <w:ilvl w:val="0"/>
          <w:numId w:val="29"/>
        </w:numPr>
        <w:tabs>
          <w:tab w:val="left" w:pos="1080"/>
        </w:tabs>
        <w:ind w:left="0" w:firstLine="720"/>
        <w:rPr>
          <w:rFonts w:ascii="Arial" w:hAnsi="Arial" w:cs="Arial"/>
          <w:sz w:val="24"/>
          <w:szCs w:val="24"/>
        </w:rPr>
      </w:pPr>
      <w:r>
        <w:rPr>
          <w:rFonts w:ascii="Arial" w:hAnsi="Arial" w:cs="Arial"/>
          <w:sz w:val="24"/>
          <w:szCs w:val="24"/>
        </w:rPr>
        <w:t>Reimbursing vendors for approved training, except for payments made via purchase card</w:t>
      </w:r>
      <w:r w:rsidR="00891F85" w:rsidRPr="00570534">
        <w:rPr>
          <w:rFonts w:ascii="Arial" w:hAnsi="Arial" w:cs="Arial"/>
          <w:sz w:val="24"/>
          <w:szCs w:val="24"/>
        </w:rPr>
        <w:t>.</w:t>
      </w:r>
    </w:p>
    <w:p w:rsidR="00891F85" w:rsidRDefault="00891F85" w:rsidP="00AE1689">
      <w:pPr>
        <w:rPr>
          <w:rFonts w:ascii="Arial" w:hAnsi="Arial" w:cs="Arial"/>
          <w:sz w:val="24"/>
          <w:szCs w:val="24"/>
        </w:rPr>
      </w:pPr>
    </w:p>
    <w:p w:rsidR="00AE1689" w:rsidRDefault="00891F85" w:rsidP="00E21F1B">
      <w:pPr>
        <w:numPr>
          <w:ilvl w:val="0"/>
          <w:numId w:val="24"/>
        </w:numPr>
        <w:tabs>
          <w:tab w:val="left" w:pos="900"/>
        </w:tabs>
        <w:rPr>
          <w:rFonts w:ascii="Arial" w:hAnsi="Arial" w:cs="Arial"/>
          <w:sz w:val="24"/>
          <w:szCs w:val="24"/>
        </w:rPr>
      </w:pPr>
      <w:r>
        <w:rPr>
          <w:rFonts w:ascii="Arial" w:hAnsi="Arial" w:cs="Arial"/>
          <w:sz w:val="24"/>
          <w:szCs w:val="24"/>
        </w:rPr>
        <w:t>Employees are responsible for:</w:t>
      </w:r>
    </w:p>
    <w:p w:rsidR="00891F85" w:rsidRDefault="00891F85" w:rsidP="00AE1689">
      <w:pPr>
        <w:tabs>
          <w:tab w:val="left" w:pos="900"/>
        </w:tabs>
        <w:rPr>
          <w:rFonts w:ascii="Arial" w:hAnsi="Arial" w:cs="Arial"/>
          <w:sz w:val="24"/>
          <w:szCs w:val="24"/>
        </w:rPr>
      </w:pPr>
    </w:p>
    <w:p w:rsidR="00891F85" w:rsidRDefault="00891F85" w:rsidP="00AE1689">
      <w:pPr>
        <w:tabs>
          <w:tab w:val="left" w:pos="1080"/>
        </w:tabs>
        <w:ind w:firstLine="720"/>
        <w:rPr>
          <w:rFonts w:ascii="Arial" w:hAnsi="Arial" w:cs="Arial"/>
          <w:sz w:val="24"/>
          <w:szCs w:val="24"/>
        </w:rPr>
      </w:pPr>
      <w:r>
        <w:rPr>
          <w:rFonts w:ascii="Arial" w:hAnsi="Arial" w:cs="Arial"/>
          <w:sz w:val="24"/>
          <w:szCs w:val="24"/>
        </w:rPr>
        <w:t>(1)</w:t>
      </w:r>
      <w:r>
        <w:rPr>
          <w:rFonts w:ascii="Arial" w:hAnsi="Arial" w:cs="Arial"/>
          <w:sz w:val="24"/>
          <w:szCs w:val="24"/>
        </w:rPr>
        <w:tab/>
        <w:t>Obtaining the maximum value from every training opportunity</w:t>
      </w:r>
      <w:r w:rsidR="00AE1689">
        <w:rPr>
          <w:rFonts w:ascii="Arial" w:hAnsi="Arial" w:cs="Arial"/>
          <w:sz w:val="24"/>
          <w:szCs w:val="24"/>
        </w:rPr>
        <w:t xml:space="preserve"> </w:t>
      </w:r>
      <w:r>
        <w:rPr>
          <w:rFonts w:ascii="Arial" w:hAnsi="Arial" w:cs="Arial"/>
          <w:sz w:val="24"/>
          <w:szCs w:val="24"/>
        </w:rPr>
        <w:t>through</w:t>
      </w:r>
      <w:r w:rsidR="00BF6262">
        <w:rPr>
          <w:rFonts w:ascii="Arial" w:hAnsi="Arial" w:cs="Arial"/>
          <w:sz w:val="24"/>
          <w:szCs w:val="24"/>
        </w:rPr>
        <w:t xml:space="preserve"> conscientious effort and study;</w:t>
      </w:r>
    </w:p>
    <w:p w:rsidR="00891F85" w:rsidRDefault="00891F85" w:rsidP="00AE1689">
      <w:pPr>
        <w:tabs>
          <w:tab w:val="left" w:pos="1080"/>
        </w:tabs>
        <w:rPr>
          <w:rFonts w:ascii="Arial" w:hAnsi="Arial" w:cs="Arial"/>
          <w:sz w:val="24"/>
          <w:szCs w:val="24"/>
        </w:rPr>
      </w:pPr>
    </w:p>
    <w:p w:rsidR="00891F85" w:rsidRDefault="00891F85" w:rsidP="00E21F1B">
      <w:pPr>
        <w:numPr>
          <w:ilvl w:val="0"/>
          <w:numId w:val="2"/>
        </w:numPr>
        <w:tabs>
          <w:tab w:val="clear" w:pos="2520"/>
          <w:tab w:val="left" w:pos="1080"/>
          <w:tab w:val="num" w:pos="2160"/>
        </w:tabs>
        <w:ind w:left="0" w:firstLine="720"/>
        <w:rPr>
          <w:rFonts w:ascii="Arial" w:hAnsi="Arial" w:cs="Arial"/>
          <w:sz w:val="24"/>
          <w:szCs w:val="24"/>
        </w:rPr>
      </w:pPr>
      <w:r w:rsidRPr="00AE1689">
        <w:rPr>
          <w:rFonts w:ascii="Arial" w:hAnsi="Arial" w:cs="Arial"/>
          <w:sz w:val="24"/>
          <w:szCs w:val="24"/>
        </w:rPr>
        <w:t>Sharing with co</w:t>
      </w:r>
      <w:r w:rsidRPr="00AE1689">
        <w:rPr>
          <w:rFonts w:ascii="Arial" w:hAnsi="Arial" w:cs="Arial"/>
          <w:sz w:val="24"/>
          <w:szCs w:val="24"/>
        </w:rPr>
        <w:noBreakHyphen/>
        <w:t>workers the knowledge, skills and experience</w:t>
      </w:r>
      <w:r w:rsidR="00AE1689" w:rsidRPr="00AE1689">
        <w:rPr>
          <w:rFonts w:ascii="Arial" w:hAnsi="Arial" w:cs="Arial"/>
          <w:sz w:val="24"/>
          <w:szCs w:val="24"/>
        </w:rPr>
        <w:t xml:space="preserve"> </w:t>
      </w:r>
      <w:r w:rsidRPr="00AE1689">
        <w:rPr>
          <w:rFonts w:ascii="Arial" w:hAnsi="Arial" w:cs="Arial"/>
          <w:sz w:val="24"/>
          <w:szCs w:val="24"/>
        </w:rPr>
        <w:t>gained in t</w:t>
      </w:r>
      <w:r w:rsidR="00BF6262">
        <w:rPr>
          <w:rFonts w:ascii="Arial" w:hAnsi="Arial" w:cs="Arial"/>
          <w:sz w:val="24"/>
          <w:szCs w:val="24"/>
        </w:rPr>
        <w:t>raining courses, where relevant;</w:t>
      </w:r>
    </w:p>
    <w:p w:rsidR="00AE1689" w:rsidRPr="00AE1689" w:rsidRDefault="00AE1689" w:rsidP="00AE1689">
      <w:pPr>
        <w:tabs>
          <w:tab w:val="left" w:pos="1080"/>
        </w:tabs>
        <w:rPr>
          <w:rFonts w:ascii="Arial" w:hAnsi="Arial" w:cs="Arial"/>
          <w:sz w:val="24"/>
          <w:szCs w:val="24"/>
        </w:rPr>
      </w:pPr>
    </w:p>
    <w:p w:rsidR="00891F85" w:rsidRDefault="00891F85" w:rsidP="00E21F1B">
      <w:pPr>
        <w:numPr>
          <w:ilvl w:val="0"/>
          <w:numId w:val="2"/>
        </w:numPr>
        <w:tabs>
          <w:tab w:val="clear" w:pos="2520"/>
          <w:tab w:val="num" w:pos="0"/>
          <w:tab w:val="left" w:pos="1080"/>
          <w:tab w:val="left" w:pos="2160"/>
        </w:tabs>
        <w:overflowPunct/>
        <w:autoSpaceDE/>
        <w:autoSpaceDN/>
        <w:adjustRightInd/>
        <w:ind w:left="0" w:firstLine="720"/>
        <w:textAlignment w:val="auto"/>
        <w:rPr>
          <w:rFonts w:ascii="Arial" w:hAnsi="Arial" w:cs="Arial"/>
          <w:sz w:val="24"/>
          <w:szCs w:val="24"/>
        </w:rPr>
      </w:pPr>
      <w:r>
        <w:rPr>
          <w:rFonts w:ascii="Arial" w:hAnsi="Arial" w:cs="Arial"/>
          <w:sz w:val="24"/>
          <w:szCs w:val="24"/>
        </w:rPr>
        <w:t>Identifying appropriate training activities and discussing them with supervisors to complete IDPs.</w:t>
      </w:r>
      <w:r w:rsidR="00AE1689">
        <w:rPr>
          <w:rFonts w:ascii="Arial" w:hAnsi="Arial" w:cs="Arial"/>
          <w:sz w:val="24"/>
          <w:szCs w:val="24"/>
        </w:rPr>
        <w:t xml:space="preserve"> </w:t>
      </w:r>
      <w:r>
        <w:rPr>
          <w:rFonts w:ascii="Arial" w:hAnsi="Arial" w:cs="Arial"/>
          <w:sz w:val="24"/>
          <w:szCs w:val="24"/>
        </w:rPr>
        <w:t xml:space="preserve"> Taking initiative in the IDP process and successfully completing </w:t>
      </w:r>
      <w:r w:rsidR="00DA65AC">
        <w:rPr>
          <w:rFonts w:ascii="Arial" w:hAnsi="Arial" w:cs="Arial"/>
          <w:sz w:val="24"/>
          <w:szCs w:val="24"/>
        </w:rPr>
        <w:t xml:space="preserve">approved </w:t>
      </w:r>
      <w:r>
        <w:rPr>
          <w:rFonts w:ascii="Arial" w:hAnsi="Arial" w:cs="Arial"/>
          <w:sz w:val="24"/>
          <w:szCs w:val="24"/>
        </w:rPr>
        <w:t xml:space="preserve"> IDP-related</w:t>
      </w:r>
      <w:r w:rsidR="00BF6262">
        <w:rPr>
          <w:rFonts w:ascii="Arial" w:hAnsi="Arial" w:cs="Arial"/>
          <w:sz w:val="24"/>
          <w:szCs w:val="24"/>
        </w:rPr>
        <w:t xml:space="preserve"> activities (budget-permitting);</w:t>
      </w:r>
    </w:p>
    <w:p w:rsidR="00AE1689" w:rsidRDefault="00AE1689" w:rsidP="00AE1689">
      <w:pPr>
        <w:tabs>
          <w:tab w:val="left" w:pos="1080"/>
          <w:tab w:val="left" w:pos="2160"/>
        </w:tabs>
        <w:overflowPunct/>
        <w:autoSpaceDE/>
        <w:autoSpaceDN/>
        <w:adjustRightInd/>
        <w:textAlignment w:val="auto"/>
        <w:rPr>
          <w:rFonts w:ascii="Arial" w:hAnsi="Arial" w:cs="Arial"/>
          <w:sz w:val="24"/>
          <w:szCs w:val="24"/>
        </w:rPr>
      </w:pPr>
    </w:p>
    <w:p w:rsidR="00891F85" w:rsidRPr="00AE1689" w:rsidRDefault="00891F85" w:rsidP="00E21F1B">
      <w:pPr>
        <w:numPr>
          <w:ilvl w:val="0"/>
          <w:numId w:val="2"/>
        </w:numPr>
        <w:tabs>
          <w:tab w:val="clear" w:pos="2520"/>
          <w:tab w:val="left" w:pos="1080"/>
          <w:tab w:val="num" w:pos="2160"/>
        </w:tabs>
        <w:ind w:left="0" w:firstLine="720"/>
        <w:rPr>
          <w:rFonts w:ascii="Arial" w:hAnsi="Arial" w:cs="Arial"/>
          <w:sz w:val="24"/>
          <w:szCs w:val="24"/>
        </w:rPr>
      </w:pPr>
      <w:r w:rsidRPr="00AE1689">
        <w:rPr>
          <w:rFonts w:ascii="Arial" w:hAnsi="Arial" w:cs="Arial"/>
          <w:sz w:val="24"/>
          <w:szCs w:val="24"/>
        </w:rPr>
        <w:t>Informing the supervisor of the effectiveness and relevance of</w:t>
      </w:r>
      <w:r w:rsidR="00AE1689" w:rsidRPr="00AE1689">
        <w:rPr>
          <w:rFonts w:ascii="Arial" w:hAnsi="Arial" w:cs="Arial"/>
          <w:sz w:val="24"/>
          <w:szCs w:val="24"/>
        </w:rPr>
        <w:t xml:space="preserve"> </w:t>
      </w:r>
      <w:r w:rsidR="00BF6262">
        <w:rPr>
          <w:rFonts w:ascii="Arial" w:hAnsi="Arial" w:cs="Arial"/>
          <w:sz w:val="24"/>
          <w:szCs w:val="24"/>
        </w:rPr>
        <w:t>training courses attended;</w:t>
      </w:r>
    </w:p>
    <w:p w:rsidR="00891F85" w:rsidRDefault="00891F85" w:rsidP="00AE1689">
      <w:pPr>
        <w:tabs>
          <w:tab w:val="left" w:pos="1080"/>
        </w:tabs>
        <w:rPr>
          <w:rFonts w:ascii="Arial" w:hAnsi="Arial" w:cs="Arial"/>
          <w:sz w:val="24"/>
          <w:szCs w:val="24"/>
        </w:rPr>
      </w:pPr>
    </w:p>
    <w:p w:rsidR="00891F85" w:rsidRDefault="00891F85" w:rsidP="00AE1689">
      <w:pPr>
        <w:tabs>
          <w:tab w:val="left" w:pos="1080"/>
        </w:tabs>
        <w:ind w:firstLine="720"/>
        <w:rPr>
          <w:rFonts w:ascii="Arial" w:hAnsi="Arial" w:cs="Arial"/>
          <w:sz w:val="24"/>
          <w:szCs w:val="24"/>
        </w:rPr>
      </w:pPr>
      <w:r>
        <w:rPr>
          <w:rFonts w:ascii="Arial" w:hAnsi="Arial" w:cs="Arial"/>
          <w:sz w:val="24"/>
          <w:szCs w:val="24"/>
        </w:rPr>
        <w:t>(5)</w:t>
      </w:r>
      <w:r>
        <w:rPr>
          <w:rFonts w:ascii="Arial" w:hAnsi="Arial" w:cs="Arial"/>
          <w:sz w:val="24"/>
          <w:szCs w:val="24"/>
        </w:rPr>
        <w:tab/>
        <w:t>Consulting with the supervisor if there is a need for additional training and development</w:t>
      </w:r>
      <w:r w:rsidR="00DA65AC">
        <w:rPr>
          <w:rFonts w:ascii="Arial" w:hAnsi="Arial" w:cs="Arial"/>
          <w:sz w:val="24"/>
          <w:szCs w:val="24"/>
        </w:rPr>
        <w:t xml:space="preserve"> in relationship to specific requirement of position</w:t>
      </w:r>
      <w:r w:rsidR="00BF6262">
        <w:rPr>
          <w:rFonts w:ascii="Arial" w:hAnsi="Arial" w:cs="Arial"/>
          <w:sz w:val="24"/>
          <w:szCs w:val="24"/>
        </w:rPr>
        <w:t>;</w:t>
      </w:r>
    </w:p>
    <w:p w:rsidR="00891F85" w:rsidRDefault="00891F85" w:rsidP="00AE1689">
      <w:pPr>
        <w:tabs>
          <w:tab w:val="left" w:pos="1080"/>
        </w:tabs>
        <w:rPr>
          <w:rFonts w:ascii="Arial" w:hAnsi="Arial" w:cs="Arial"/>
          <w:sz w:val="24"/>
          <w:szCs w:val="24"/>
        </w:rPr>
      </w:pPr>
    </w:p>
    <w:p w:rsidR="00891F85" w:rsidRDefault="00891F85" w:rsidP="00AE1689">
      <w:pPr>
        <w:tabs>
          <w:tab w:val="left" w:pos="1080"/>
        </w:tabs>
        <w:ind w:firstLine="720"/>
        <w:rPr>
          <w:rFonts w:ascii="Arial" w:hAnsi="Arial" w:cs="Arial"/>
          <w:sz w:val="24"/>
          <w:szCs w:val="24"/>
        </w:rPr>
      </w:pPr>
      <w:r>
        <w:rPr>
          <w:rFonts w:ascii="Arial" w:hAnsi="Arial" w:cs="Arial"/>
          <w:sz w:val="24"/>
          <w:szCs w:val="24"/>
        </w:rPr>
        <w:t>(6)</w:t>
      </w:r>
      <w:r>
        <w:rPr>
          <w:rFonts w:ascii="Arial" w:hAnsi="Arial" w:cs="Arial"/>
          <w:sz w:val="24"/>
          <w:szCs w:val="24"/>
        </w:rPr>
        <w:tab/>
        <w:t>Completing properly and submitting training requests thro</w:t>
      </w:r>
      <w:r w:rsidR="00BF6262">
        <w:rPr>
          <w:rFonts w:ascii="Arial" w:hAnsi="Arial" w:cs="Arial"/>
          <w:sz w:val="24"/>
          <w:szCs w:val="24"/>
        </w:rPr>
        <w:t xml:space="preserve">ugh TLMS to the CE at least 10 </w:t>
      </w:r>
      <w:r>
        <w:rPr>
          <w:rFonts w:ascii="Arial" w:hAnsi="Arial" w:cs="Arial"/>
          <w:sz w:val="24"/>
          <w:szCs w:val="24"/>
        </w:rPr>
        <w:t>working days prior to the starting date of the cou</w:t>
      </w:r>
      <w:r w:rsidR="00BF6262">
        <w:rPr>
          <w:rFonts w:ascii="Arial" w:hAnsi="Arial" w:cs="Arial"/>
          <w:sz w:val="24"/>
          <w:szCs w:val="24"/>
        </w:rPr>
        <w:t>rse or as otherwise instructed;</w:t>
      </w:r>
    </w:p>
    <w:p w:rsidR="00891F85" w:rsidRDefault="00891F85" w:rsidP="00AE1689">
      <w:pPr>
        <w:tabs>
          <w:tab w:val="left" w:pos="1080"/>
        </w:tabs>
        <w:rPr>
          <w:rFonts w:ascii="Arial" w:hAnsi="Arial" w:cs="Arial"/>
          <w:sz w:val="24"/>
          <w:szCs w:val="24"/>
        </w:rPr>
      </w:pPr>
    </w:p>
    <w:p w:rsidR="00891F85" w:rsidRDefault="00891F85" w:rsidP="00AE1689">
      <w:pPr>
        <w:tabs>
          <w:tab w:val="left" w:pos="1080"/>
        </w:tabs>
        <w:ind w:firstLine="720"/>
        <w:rPr>
          <w:rFonts w:ascii="Arial" w:hAnsi="Arial" w:cs="Arial"/>
          <w:sz w:val="24"/>
          <w:szCs w:val="24"/>
        </w:rPr>
      </w:pPr>
      <w:r>
        <w:rPr>
          <w:rFonts w:ascii="Arial" w:hAnsi="Arial" w:cs="Arial"/>
          <w:sz w:val="24"/>
          <w:szCs w:val="24"/>
        </w:rPr>
        <w:t>(7)</w:t>
      </w:r>
      <w:r>
        <w:rPr>
          <w:rFonts w:ascii="Arial" w:hAnsi="Arial" w:cs="Arial"/>
          <w:sz w:val="24"/>
          <w:szCs w:val="24"/>
        </w:rPr>
        <w:tab/>
        <w:t xml:space="preserve">Recognizing the vendor’s policies on cancellations and notifying </w:t>
      </w:r>
      <w:r w:rsidR="005B0FEF">
        <w:rPr>
          <w:rFonts w:ascii="Arial" w:hAnsi="Arial" w:cs="Arial"/>
          <w:sz w:val="24"/>
          <w:szCs w:val="24"/>
        </w:rPr>
        <w:t xml:space="preserve">supervisor and </w:t>
      </w:r>
      <w:r>
        <w:rPr>
          <w:rFonts w:ascii="Arial" w:hAnsi="Arial" w:cs="Arial"/>
          <w:sz w:val="24"/>
          <w:szCs w:val="24"/>
        </w:rPr>
        <w:t>CE of training cancellations within the prescribed timeframes</w:t>
      </w:r>
      <w:r w:rsidR="00DA65AC">
        <w:rPr>
          <w:rFonts w:ascii="Arial" w:hAnsi="Arial" w:cs="Arial"/>
          <w:sz w:val="24"/>
          <w:szCs w:val="24"/>
        </w:rPr>
        <w:t>.  BEP may not pay vendors for cancelled training</w:t>
      </w:r>
      <w:r w:rsidR="00BF6262">
        <w:rPr>
          <w:rFonts w:ascii="Arial" w:hAnsi="Arial" w:cs="Arial"/>
          <w:sz w:val="24"/>
          <w:szCs w:val="24"/>
        </w:rPr>
        <w:t>;</w:t>
      </w:r>
    </w:p>
    <w:p w:rsidR="00891F85" w:rsidRDefault="00891F85" w:rsidP="00AE1689">
      <w:pPr>
        <w:tabs>
          <w:tab w:val="left" w:pos="1080"/>
        </w:tabs>
        <w:rPr>
          <w:rFonts w:ascii="Arial" w:hAnsi="Arial" w:cs="Arial"/>
          <w:sz w:val="24"/>
          <w:szCs w:val="24"/>
        </w:rPr>
      </w:pPr>
    </w:p>
    <w:p w:rsidR="00891F85" w:rsidRDefault="00891F85" w:rsidP="00AE1689">
      <w:pPr>
        <w:tabs>
          <w:tab w:val="left" w:pos="1080"/>
          <w:tab w:val="left" w:pos="1350"/>
        </w:tabs>
        <w:ind w:firstLine="720"/>
        <w:rPr>
          <w:rFonts w:ascii="Arial" w:hAnsi="Arial" w:cs="Arial"/>
          <w:sz w:val="24"/>
          <w:szCs w:val="24"/>
        </w:rPr>
      </w:pPr>
      <w:r>
        <w:rPr>
          <w:rFonts w:ascii="Arial" w:hAnsi="Arial" w:cs="Arial"/>
          <w:sz w:val="24"/>
          <w:szCs w:val="24"/>
        </w:rPr>
        <w:t>(8)</w:t>
      </w:r>
      <w:r>
        <w:rPr>
          <w:rFonts w:ascii="Arial" w:hAnsi="Arial" w:cs="Arial"/>
          <w:sz w:val="24"/>
          <w:szCs w:val="24"/>
        </w:rPr>
        <w:tab/>
        <w:t>Complying with prescribed policies and procedures when requesting, completing, canceling, postponing, and evaluating the BEP</w:t>
      </w:r>
      <w:r w:rsidR="00BF6262">
        <w:rPr>
          <w:rFonts w:ascii="Arial" w:hAnsi="Arial" w:cs="Arial"/>
          <w:sz w:val="24"/>
          <w:szCs w:val="24"/>
        </w:rPr>
        <w:t>-</w:t>
      </w:r>
      <w:r>
        <w:rPr>
          <w:rFonts w:ascii="Arial" w:hAnsi="Arial" w:cs="Arial"/>
          <w:sz w:val="24"/>
          <w:szCs w:val="24"/>
        </w:rPr>
        <w:t xml:space="preserve">funded individual training </w:t>
      </w:r>
      <w:r w:rsidR="00BF6262">
        <w:rPr>
          <w:rFonts w:ascii="Arial" w:hAnsi="Arial" w:cs="Arial"/>
          <w:sz w:val="24"/>
          <w:szCs w:val="24"/>
        </w:rPr>
        <w:t>and development activities;</w:t>
      </w:r>
    </w:p>
    <w:p w:rsidR="00891F85" w:rsidRDefault="00891F85" w:rsidP="00AE1689">
      <w:pPr>
        <w:tabs>
          <w:tab w:val="left" w:pos="1080"/>
        </w:tabs>
        <w:rPr>
          <w:rFonts w:ascii="Arial" w:hAnsi="Arial" w:cs="Arial"/>
          <w:sz w:val="24"/>
          <w:szCs w:val="24"/>
        </w:rPr>
      </w:pPr>
    </w:p>
    <w:p w:rsidR="00891F85" w:rsidRDefault="00891F85" w:rsidP="00AE1689">
      <w:pPr>
        <w:tabs>
          <w:tab w:val="left" w:pos="1080"/>
        </w:tabs>
        <w:ind w:firstLine="720"/>
        <w:rPr>
          <w:rFonts w:ascii="Arial" w:hAnsi="Arial" w:cs="Arial"/>
          <w:sz w:val="24"/>
          <w:szCs w:val="24"/>
        </w:rPr>
      </w:pPr>
      <w:r>
        <w:rPr>
          <w:rFonts w:ascii="Arial" w:hAnsi="Arial" w:cs="Arial"/>
          <w:sz w:val="24"/>
          <w:szCs w:val="24"/>
        </w:rPr>
        <w:t>(9)</w:t>
      </w:r>
      <w:r>
        <w:rPr>
          <w:rFonts w:ascii="Arial" w:hAnsi="Arial" w:cs="Arial"/>
          <w:sz w:val="24"/>
          <w:szCs w:val="24"/>
        </w:rPr>
        <w:tab/>
        <w:t>Understanding and fulfilling one’s obligations und</w:t>
      </w:r>
      <w:r w:rsidR="00BF6262">
        <w:rPr>
          <w:rFonts w:ascii="Arial" w:hAnsi="Arial" w:cs="Arial"/>
          <w:sz w:val="24"/>
          <w:szCs w:val="24"/>
        </w:rPr>
        <w:t xml:space="preserve">er continued service agreements; </w:t>
      </w:r>
    </w:p>
    <w:p w:rsidR="00891F85" w:rsidRDefault="00891F85" w:rsidP="00AE1689">
      <w:pPr>
        <w:rPr>
          <w:rFonts w:ascii="Arial" w:hAnsi="Arial" w:cs="Arial"/>
          <w:sz w:val="24"/>
          <w:szCs w:val="24"/>
        </w:rPr>
      </w:pPr>
    </w:p>
    <w:p w:rsidR="00DA65AC" w:rsidRPr="00DA65AC" w:rsidRDefault="00DA65AC" w:rsidP="00CF0F39">
      <w:pPr>
        <w:tabs>
          <w:tab w:val="left" w:pos="1080"/>
        </w:tabs>
        <w:ind w:firstLine="540"/>
        <w:rPr>
          <w:rFonts w:ascii="Arial" w:hAnsi="Arial" w:cs="Arial"/>
          <w:sz w:val="24"/>
          <w:szCs w:val="24"/>
        </w:rPr>
      </w:pPr>
      <w:r>
        <w:rPr>
          <w:rFonts w:ascii="Arial" w:hAnsi="Arial" w:cs="Arial"/>
          <w:sz w:val="24"/>
          <w:szCs w:val="24"/>
        </w:rPr>
        <w:t>(10)</w:t>
      </w:r>
      <w:r w:rsidR="00CF0F39">
        <w:rPr>
          <w:rFonts w:ascii="Arial" w:hAnsi="Arial" w:cs="Arial"/>
          <w:sz w:val="24"/>
          <w:szCs w:val="24"/>
        </w:rPr>
        <w:tab/>
      </w:r>
      <w:r w:rsidR="00891F85" w:rsidRPr="00DA65AC">
        <w:rPr>
          <w:rFonts w:ascii="Arial" w:hAnsi="Arial" w:cs="Arial"/>
          <w:sz w:val="24"/>
          <w:szCs w:val="24"/>
        </w:rPr>
        <w:t>Taking charge of their individual career development planning and foll</w:t>
      </w:r>
      <w:r w:rsidR="00AE1689" w:rsidRPr="00DA65AC">
        <w:rPr>
          <w:rFonts w:ascii="Arial" w:hAnsi="Arial" w:cs="Arial"/>
          <w:sz w:val="24"/>
          <w:szCs w:val="24"/>
        </w:rPr>
        <w:t>owing through with such plans</w:t>
      </w:r>
      <w:r w:rsidRPr="00DA65AC">
        <w:rPr>
          <w:rFonts w:ascii="Arial" w:hAnsi="Arial" w:cs="Arial"/>
          <w:sz w:val="24"/>
          <w:szCs w:val="24"/>
        </w:rPr>
        <w:t xml:space="preserve">; </w:t>
      </w:r>
      <w:r>
        <w:rPr>
          <w:rFonts w:ascii="Arial" w:hAnsi="Arial" w:cs="Arial"/>
          <w:sz w:val="24"/>
          <w:szCs w:val="24"/>
        </w:rPr>
        <w:t>and</w:t>
      </w:r>
    </w:p>
    <w:p w:rsidR="00DA65AC" w:rsidRDefault="00DA65AC" w:rsidP="00CF0F39">
      <w:pPr>
        <w:pStyle w:val="ListParagraph"/>
        <w:tabs>
          <w:tab w:val="left" w:pos="1080"/>
        </w:tabs>
        <w:ind w:left="0"/>
        <w:rPr>
          <w:rFonts w:ascii="Arial" w:hAnsi="Arial" w:cs="Arial"/>
          <w:sz w:val="24"/>
          <w:szCs w:val="24"/>
        </w:rPr>
      </w:pPr>
    </w:p>
    <w:p w:rsidR="00AE1689" w:rsidRPr="00DA65AC" w:rsidRDefault="00DA65AC" w:rsidP="00CF0F39">
      <w:pPr>
        <w:tabs>
          <w:tab w:val="left" w:pos="1080"/>
        </w:tabs>
        <w:ind w:firstLine="540"/>
        <w:rPr>
          <w:rFonts w:ascii="Arial" w:hAnsi="Arial" w:cs="Arial"/>
          <w:sz w:val="24"/>
          <w:szCs w:val="24"/>
        </w:rPr>
      </w:pPr>
      <w:r>
        <w:rPr>
          <w:rFonts w:ascii="Arial" w:hAnsi="Arial" w:cs="Arial"/>
          <w:sz w:val="24"/>
          <w:szCs w:val="24"/>
        </w:rPr>
        <w:t>(11)</w:t>
      </w:r>
      <w:r w:rsidR="00CF0F39">
        <w:rPr>
          <w:rFonts w:ascii="Arial" w:hAnsi="Arial" w:cs="Arial"/>
          <w:sz w:val="24"/>
          <w:szCs w:val="24"/>
        </w:rPr>
        <w:tab/>
      </w:r>
      <w:r>
        <w:rPr>
          <w:rFonts w:ascii="Arial" w:hAnsi="Arial" w:cs="Arial"/>
          <w:sz w:val="24"/>
          <w:szCs w:val="24"/>
        </w:rPr>
        <w:t>Taking training in the local travel area when possible (</w:t>
      </w:r>
      <w:r w:rsidR="00881DCC">
        <w:rPr>
          <w:rFonts w:ascii="Arial" w:hAnsi="Arial" w:cs="Arial"/>
          <w:sz w:val="24"/>
          <w:szCs w:val="24"/>
        </w:rPr>
        <w:t>e.g. if</w:t>
      </w:r>
      <w:r>
        <w:rPr>
          <w:rFonts w:ascii="Arial" w:hAnsi="Arial" w:cs="Arial"/>
          <w:sz w:val="24"/>
          <w:szCs w:val="24"/>
        </w:rPr>
        <w:t xml:space="preserve"> the course is offered in Washington, DC metropolitan area or Ft. Worth</w:t>
      </w:r>
      <w:r w:rsidR="00881DCC">
        <w:rPr>
          <w:rFonts w:ascii="Arial" w:hAnsi="Arial" w:cs="Arial"/>
          <w:sz w:val="24"/>
          <w:szCs w:val="24"/>
        </w:rPr>
        <w:t xml:space="preserve"> area</w:t>
      </w:r>
      <w:r>
        <w:rPr>
          <w:rFonts w:ascii="Arial" w:hAnsi="Arial" w:cs="Arial"/>
          <w:sz w:val="24"/>
          <w:szCs w:val="24"/>
        </w:rPr>
        <w:t>, take the course in the duty station city.</w:t>
      </w:r>
    </w:p>
    <w:p w:rsidR="00490A80" w:rsidRDefault="00CF0F39" w:rsidP="00490A80">
      <w:pPr>
        <w:tabs>
          <w:tab w:val="left" w:pos="1080"/>
        </w:tabs>
        <w:rPr>
          <w:rFonts w:ascii="Arial" w:hAnsi="Arial" w:cs="Arial"/>
          <w:sz w:val="24"/>
          <w:szCs w:val="24"/>
        </w:rPr>
      </w:pPr>
      <w:r>
        <w:rPr>
          <w:rFonts w:ascii="Arial" w:hAnsi="Arial" w:cs="Arial"/>
          <w:sz w:val="24"/>
          <w:szCs w:val="24"/>
        </w:rPr>
        <w:br w:type="page"/>
      </w:r>
    </w:p>
    <w:p w:rsidR="00891F85" w:rsidRDefault="00891F85" w:rsidP="00AE1689">
      <w:pPr>
        <w:pStyle w:val="Level1"/>
        <w:tabs>
          <w:tab w:val="left" w:pos="540"/>
        </w:tabs>
        <w:ind w:left="0"/>
        <w:rPr>
          <w:rFonts w:ascii="Arial" w:hAnsi="Arial" w:cs="Arial"/>
        </w:rPr>
      </w:pPr>
      <w:proofErr w:type="gramStart"/>
      <w:r>
        <w:rPr>
          <w:rFonts w:ascii="Arial" w:hAnsi="Arial" w:cs="Arial"/>
          <w:b/>
          <w:bCs/>
        </w:rPr>
        <w:t>6-8.</w:t>
      </w:r>
      <w:r>
        <w:rPr>
          <w:rFonts w:ascii="Arial" w:hAnsi="Arial" w:cs="Arial"/>
          <w:b/>
          <w:bCs/>
        </w:rPr>
        <w:tab/>
        <w:t>ELIGIBILITY FOR TRAINING.</w:t>
      </w:r>
      <w:proofErr w:type="gramEnd"/>
    </w:p>
    <w:p w:rsidR="00891F85" w:rsidRPr="00AE1689" w:rsidRDefault="00891F85">
      <w:pPr>
        <w:pStyle w:val="Level1"/>
        <w:ind w:left="0"/>
        <w:rPr>
          <w:rFonts w:ascii="Arial" w:hAnsi="Arial" w:cs="Arial"/>
          <w:bCs/>
        </w:rPr>
      </w:pPr>
    </w:p>
    <w:p w:rsidR="00891F85" w:rsidRPr="00AE1689" w:rsidRDefault="00891F85" w:rsidP="00E21F1B">
      <w:pPr>
        <w:pStyle w:val="Level1"/>
        <w:numPr>
          <w:ilvl w:val="0"/>
          <w:numId w:val="16"/>
        </w:numPr>
        <w:tabs>
          <w:tab w:val="clear" w:pos="1080"/>
          <w:tab w:val="num" w:pos="900"/>
        </w:tabs>
        <w:ind w:left="0" w:firstLine="540"/>
        <w:rPr>
          <w:rFonts w:ascii="Arial" w:hAnsi="Arial" w:cs="Arial"/>
        </w:rPr>
      </w:pPr>
      <w:r w:rsidRPr="00AE1689">
        <w:rPr>
          <w:rFonts w:ascii="Arial" w:hAnsi="Arial" w:cs="Arial"/>
          <w:u w:val="single"/>
        </w:rPr>
        <w:t>Permanent employees</w:t>
      </w:r>
      <w:r w:rsidRPr="00AE1689">
        <w:rPr>
          <w:rFonts w:ascii="Arial" w:hAnsi="Arial" w:cs="Arial"/>
        </w:rPr>
        <w:t>, either full time or part time, are eligible to attend</w:t>
      </w:r>
      <w:r w:rsidR="00AE1689" w:rsidRPr="00AE1689">
        <w:rPr>
          <w:rFonts w:ascii="Arial" w:hAnsi="Arial" w:cs="Arial"/>
        </w:rPr>
        <w:t xml:space="preserve"> </w:t>
      </w:r>
      <w:r w:rsidRPr="00AE1689">
        <w:rPr>
          <w:rFonts w:ascii="Arial" w:hAnsi="Arial" w:cs="Arial"/>
        </w:rPr>
        <w:t>appropriate training to improve individual and organizational performance, and assist in achieving the BEP’s mission and performance goals.</w:t>
      </w:r>
    </w:p>
    <w:p w:rsidR="00891F85" w:rsidRDefault="00891F85">
      <w:pPr>
        <w:numPr>
          <w:ilvl w:val="12"/>
          <w:numId w:val="0"/>
        </w:numPr>
        <w:rPr>
          <w:rFonts w:ascii="Arial" w:hAnsi="Arial" w:cs="Arial"/>
          <w:sz w:val="24"/>
          <w:szCs w:val="24"/>
        </w:rPr>
      </w:pPr>
    </w:p>
    <w:p w:rsidR="00891F85" w:rsidRPr="00AE1689" w:rsidRDefault="00891F85" w:rsidP="00E21F1B">
      <w:pPr>
        <w:pStyle w:val="Level2"/>
        <w:numPr>
          <w:ilvl w:val="1"/>
          <w:numId w:val="4"/>
        </w:numPr>
        <w:tabs>
          <w:tab w:val="clear" w:pos="3240"/>
          <w:tab w:val="num" w:pos="1080"/>
        </w:tabs>
        <w:ind w:left="0" w:firstLine="540"/>
        <w:rPr>
          <w:rFonts w:ascii="Arial" w:hAnsi="Arial" w:cs="Arial"/>
        </w:rPr>
      </w:pPr>
      <w:r w:rsidRPr="00AE1689">
        <w:rPr>
          <w:rFonts w:ascii="Arial" w:hAnsi="Arial" w:cs="Arial"/>
          <w:u w:val="single"/>
        </w:rPr>
        <w:t>Time-limited employees</w:t>
      </w:r>
      <w:r w:rsidRPr="00AE1689">
        <w:rPr>
          <w:rFonts w:ascii="Arial" w:hAnsi="Arial" w:cs="Arial"/>
        </w:rPr>
        <w:t>, such as those on temporary or term</w:t>
      </w:r>
      <w:r w:rsidR="00AE1689" w:rsidRPr="00AE1689">
        <w:rPr>
          <w:rFonts w:ascii="Arial" w:hAnsi="Arial" w:cs="Arial"/>
        </w:rPr>
        <w:t xml:space="preserve"> </w:t>
      </w:r>
      <w:r w:rsidRPr="00AE1689">
        <w:rPr>
          <w:rFonts w:ascii="Arial" w:hAnsi="Arial" w:cs="Arial"/>
        </w:rPr>
        <w:t>appointments</w:t>
      </w:r>
      <w:r w:rsidR="00BF6262">
        <w:rPr>
          <w:rFonts w:ascii="Arial" w:hAnsi="Arial" w:cs="Arial"/>
        </w:rPr>
        <w:t>,</w:t>
      </w:r>
      <w:r w:rsidRPr="00AE1689">
        <w:rPr>
          <w:rFonts w:ascii="Arial" w:hAnsi="Arial" w:cs="Arial"/>
        </w:rPr>
        <w:t xml:space="preserve"> are eligible to attend training if they meet the eligibility requirements </w:t>
      </w:r>
      <w:r w:rsidR="00490A80">
        <w:rPr>
          <w:rFonts w:ascii="Arial" w:hAnsi="Arial" w:cs="Arial"/>
        </w:rPr>
        <w:t xml:space="preserve">(ref. 6-8 a.) </w:t>
      </w:r>
      <w:r w:rsidRPr="00AE1689">
        <w:rPr>
          <w:rFonts w:ascii="Arial" w:hAnsi="Arial" w:cs="Arial"/>
        </w:rPr>
        <w:t xml:space="preserve">listed for permanent employees, except that they should not normally be approved to attend training during the last six </w:t>
      </w:r>
      <w:r w:rsidR="00BF6262">
        <w:rPr>
          <w:rFonts w:ascii="Arial" w:hAnsi="Arial" w:cs="Arial"/>
        </w:rPr>
        <w:t xml:space="preserve">(6) </w:t>
      </w:r>
      <w:r w:rsidRPr="00AE1689">
        <w:rPr>
          <w:rFonts w:ascii="Arial" w:hAnsi="Arial" w:cs="Arial"/>
        </w:rPr>
        <w:t xml:space="preserve">months of their appointments.  Supervisors, however, can grant exceptions in the last </w:t>
      </w:r>
      <w:r w:rsidR="00BF6262">
        <w:rPr>
          <w:rFonts w:ascii="Arial" w:hAnsi="Arial" w:cs="Arial"/>
        </w:rPr>
        <w:t>six (</w:t>
      </w:r>
      <w:r w:rsidRPr="00AE1689">
        <w:rPr>
          <w:rFonts w:ascii="Arial" w:hAnsi="Arial" w:cs="Arial"/>
        </w:rPr>
        <w:t>6</w:t>
      </w:r>
      <w:r w:rsidR="00BF6262">
        <w:rPr>
          <w:rFonts w:ascii="Arial" w:hAnsi="Arial" w:cs="Arial"/>
        </w:rPr>
        <w:t>)</w:t>
      </w:r>
      <w:r w:rsidRPr="00AE1689">
        <w:rPr>
          <w:rFonts w:ascii="Arial" w:hAnsi="Arial" w:cs="Arial"/>
        </w:rPr>
        <w:t xml:space="preserve"> months when the benefit to the BEP outweighs the training cost.  Criteria considered should include the benefit of the training to the organization, impact on strategic plans and annual goals, </w:t>
      </w:r>
      <w:r w:rsidR="00881DCC">
        <w:rPr>
          <w:rFonts w:ascii="Arial" w:hAnsi="Arial" w:cs="Arial"/>
        </w:rPr>
        <w:t xml:space="preserve">training cost, </w:t>
      </w:r>
      <w:r w:rsidRPr="00AE1689">
        <w:rPr>
          <w:rFonts w:ascii="Arial" w:hAnsi="Arial" w:cs="Arial"/>
        </w:rPr>
        <w:t>and the time required to attend the training, etc.</w:t>
      </w:r>
    </w:p>
    <w:p w:rsidR="00891F85" w:rsidRDefault="00891F85">
      <w:pPr>
        <w:pStyle w:val="Level2"/>
        <w:ind w:left="0"/>
        <w:rPr>
          <w:rFonts w:ascii="Arial" w:hAnsi="Arial" w:cs="Arial"/>
        </w:rPr>
      </w:pPr>
    </w:p>
    <w:p w:rsidR="00891F85" w:rsidRPr="00AE1689" w:rsidRDefault="00891F85" w:rsidP="00E21F1B">
      <w:pPr>
        <w:pStyle w:val="Level2"/>
        <w:numPr>
          <w:ilvl w:val="1"/>
          <w:numId w:val="4"/>
        </w:numPr>
        <w:tabs>
          <w:tab w:val="clear" w:pos="3240"/>
          <w:tab w:val="num" w:pos="1080"/>
        </w:tabs>
        <w:ind w:left="0" w:firstLine="540"/>
        <w:rPr>
          <w:rFonts w:ascii="Arial" w:hAnsi="Arial" w:cs="Arial"/>
        </w:rPr>
      </w:pPr>
      <w:r w:rsidRPr="00AE1689">
        <w:rPr>
          <w:rFonts w:ascii="Arial" w:hAnsi="Arial" w:cs="Arial"/>
          <w:u w:val="single"/>
        </w:rPr>
        <w:t>Executives, managers, and supervisors</w:t>
      </w:r>
      <w:r w:rsidRPr="00AE1689">
        <w:rPr>
          <w:rFonts w:ascii="Arial" w:hAnsi="Arial" w:cs="Arial"/>
        </w:rPr>
        <w:t xml:space="preserve"> are eligible to attend training</w:t>
      </w:r>
      <w:r w:rsidR="00AE1689" w:rsidRPr="00AE1689">
        <w:rPr>
          <w:rFonts w:ascii="Arial" w:hAnsi="Arial" w:cs="Arial"/>
        </w:rPr>
        <w:t xml:space="preserve"> </w:t>
      </w:r>
      <w:r w:rsidRPr="00AE1689">
        <w:rPr>
          <w:rFonts w:ascii="Arial" w:hAnsi="Arial" w:cs="Arial"/>
        </w:rPr>
        <w:t xml:space="preserve">subject to </w:t>
      </w:r>
      <w:hyperlink r:id="rId19" w:history="1">
        <w:r w:rsidRPr="00BF6262">
          <w:rPr>
            <w:rStyle w:val="Hyperlink"/>
            <w:rFonts w:ascii="Arial" w:hAnsi="Arial" w:cs="Arial"/>
            <w:u w:val="none"/>
          </w:rPr>
          <w:t>5 CFR Part 412</w:t>
        </w:r>
      </w:hyperlink>
      <w:r w:rsidRPr="00AE1689">
        <w:rPr>
          <w:rFonts w:ascii="Arial" w:hAnsi="Arial" w:cs="Arial"/>
        </w:rPr>
        <w:t xml:space="preserve"> requirements for continued development.</w:t>
      </w:r>
    </w:p>
    <w:p w:rsidR="00891F85" w:rsidRDefault="00891F85">
      <w:pPr>
        <w:pStyle w:val="Level2"/>
        <w:ind w:left="0"/>
        <w:rPr>
          <w:rFonts w:ascii="Arial" w:hAnsi="Arial" w:cs="Arial"/>
        </w:rPr>
      </w:pPr>
    </w:p>
    <w:p w:rsidR="00AE1689" w:rsidRDefault="00891F85" w:rsidP="00E21F1B">
      <w:pPr>
        <w:pStyle w:val="Level2"/>
        <w:numPr>
          <w:ilvl w:val="1"/>
          <w:numId w:val="4"/>
        </w:numPr>
        <w:tabs>
          <w:tab w:val="clear" w:pos="3240"/>
          <w:tab w:val="num" w:pos="1080"/>
        </w:tabs>
        <w:ind w:left="0" w:firstLine="540"/>
        <w:rPr>
          <w:rFonts w:ascii="Arial" w:hAnsi="Arial" w:cs="Arial"/>
        </w:rPr>
      </w:pPr>
      <w:r w:rsidRPr="00AE1689">
        <w:rPr>
          <w:rFonts w:ascii="Arial" w:hAnsi="Arial" w:cs="Arial"/>
          <w:u w:val="single"/>
        </w:rPr>
        <w:t>Presidential Appointees</w:t>
      </w:r>
      <w:r w:rsidRPr="00AE1689">
        <w:rPr>
          <w:rFonts w:ascii="Arial" w:hAnsi="Arial" w:cs="Arial"/>
        </w:rPr>
        <w:t xml:space="preserve"> are eligible to attend training only upon approval</w:t>
      </w:r>
      <w:r w:rsidR="00AE1689" w:rsidRPr="00AE1689">
        <w:rPr>
          <w:rFonts w:ascii="Arial" w:hAnsi="Arial" w:cs="Arial"/>
        </w:rPr>
        <w:t xml:space="preserve"> </w:t>
      </w:r>
      <w:r w:rsidRPr="00AE1689">
        <w:rPr>
          <w:rFonts w:ascii="Arial" w:hAnsi="Arial" w:cs="Arial"/>
        </w:rPr>
        <w:t>of the Secretary, Department of Treasury or designee.</w:t>
      </w:r>
    </w:p>
    <w:p w:rsidR="00891F85" w:rsidRPr="00AE1689" w:rsidRDefault="00891F85" w:rsidP="00AE1689">
      <w:pPr>
        <w:pStyle w:val="Level2"/>
        <w:ind w:left="0"/>
        <w:rPr>
          <w:rFonts w:ascii="Arial" w:hAnsi="Arial" w:cs="Arial"/>
        </w:rPr>
      </w:pPr>
    </w:p>
    <w:p w:rsidR="00AE1689" w:rsidRDefault="00891F85" w:rsidP="00E21F1B">
      <w:pPr>
        <w:pStyle w:val="Level2"/>
        <w:numPr>
          <w:ilvl w:val="1"/>
          <w:numId w:val="4"/>
        </w:numPr>
        <w:tabs>
          <w:tab w:val="clear" w:pos="3240"/>
          <w:tab w:val="num" w:pos="1080"/>
        </w:tabs>
        <w:ind w:left="0" w:firstLine="540"/>
        <w:rPr>
          <w:rFonts w:ascii="Arial" w:hAnsi="Arial" w:cs="Arial"/>
        </w:rPr>
      </w:pPr>
      <w:r w:rsidRPr="00AE1689">
        <w:rPr>
          <w:rFonts w:ascii="Arial" w:hAnsi="Arial" w:cs="Arial"/>
          <w:u w:val="single"/>
        </w:rPr>
        <w:t>Intergovernmental Personnel Act employees</w:t>
      </w:r>
      <w:r w:rsidRPr="00AE1689">
        <w:rPr>
          <w:rFonts w:ascii="Arial" w:hAnsi="Arial" w:cs="Arial"/>
        </w:rPr>
        <w:t xml:space="preserve"> are eligible to attend training</w:t>
      </w:r>
      <w:r w:rsidR="00AE1689" w:rsidRPr="00AE1689">
        <w:rPr>
          <w:rFonts w:ascii="Arial" w:hAnsi="Arial" w:cs="Arial"/>
        </w:rPr>
        <w:t xml:space="preserve"> </w:t>
      </w:r>
      <w:r w:rsidRPr="00AE1689">
        <w:rPr>
          <w:rFonts w:ascii="Arial" w:hAnsi="Arial" w:cs="Arial"/>
        </w:rPr>
        <w:t>if it is in the b</w:t>
      </w:r>
      <w:r w:rsidR="00CF0F39">
        <w:rPr>
          <w:rFonts w:ascii="Arial" w:hAnsi="Arial" w:cs="Arial"/>
        </w:rPr>
        <w:t>est interest of the government.</w:t>
      </w:r>
    </w:p>
    <w:p w:rsidR="00891F85" w:rsidRPr="00AE1689" w:rsidRDefault="00891F85" w:rsidP="00AE1689">
      <w:pPr>
        <w:pStyle w:val="Level2"/>
        <w:ind w:left="0"/>
        <w:rPr>
          <w:rFonts w:ascii="Arial" w:hAnsi="Arial" w:cs="Arial"/>
        </w:rPr>
      </w:pPr>
    </w:p>
    <w:p w:rsidR="00AE1689" w:rsidRDefault="00891F85" w:rsidP="00E21F1B">
      <w:pPr>
        <w:pStyle w:val="Level2"/>
        <w:numPr>
          <w:ilvl w:val="1"/>
          <w:numId w:val="4"/>
        </w:numPr>
        <w:tabs>
          <w:tab w:val="clear" w:pos="3240"/>
          <w:tab w:val="num" w:pos="1080"/>
        </w:tabs>
        <w:ind w:left="0" w:firstLine="540"/>
        <w:rPr>
          <w:rFonts w:ascii="Arial" w:hAnsi="Arial" w:cs="Arial"/>
        </w:rPr>
      </w:pPr>
      <w:r w:rsidRPr="00AE1689">
        <w:rPr>
          <w:rFonts w:ascii="Arial" w:hAnsi="Arial" w:cs="Arial"/>
          <w:u w:val="single"/>
        </w:rPr>
        <w:t>State or local government employees</w:t>
      </w:r>
      <w:r w:rsidRPr="00AE1689">
        <w:rPr>
          <w:rFonts w:ascii="Arial" w:hAnsi="Arial" w:cs="Arial"/>
        </w:rPr>
        <w:t xml:space="preserve"> appointed or detailed to a position in</w:t>
      </w:r>
      <w:r w:rsidR="00AE1689" w:rsidRPr="00AE1689">
        <w:rPr>
          <w:rFonts w:ascii="Arial" w:hAnsi="Arial" w:cs="Arial"/>
        </w:rPr>
        <w:t xml:space="preserve"> </w:t>
      </w:r>
      <w:r w:rsidRPr="00AE1689">
        <w:rPr>
          <w:rFonts w:ascii="Arial" w:hAnsi="Arial" w:cs="Arial"/>
        </w:rPr>
        <w:t xml:space="preserve">the BEP may be eligible to attend training.  Requirements and restrictions are found in </w:t>
      </w:r>
      <w:hyperlink r:id="rId20" w:history="1">
        <w:r w:rsidRPr="00BF6262">
          <w:rPr>
            <w:rStyle w:val="Hyperlink"/>
            <w:rFonts w:ascii="Arial" w:hAnsi="Arial" w:cs="Arial"/>
            <w:u w:val="none"/>
          </w:rPr>
          <w:t>5 CFR 410.306</w:t>
        </w:r>
      </w:hyperlink>
      <w:r w:rsidRPr="00AE1689">
        <w:rPr>
          <w:rFonts w:ascii="Arial" w:hAnsi="Arial" w:cs="Arial"/>
        </w:rPr>
        <w:t>(b</w:t>
      </w:r>
      <w:proofErr w:type="gramStart"/>
      <w:r w:rsidRPr="00AE1689">
        <w:rPr>
          <w:rFonts w:ascii="Arial" w:hAnsi="Arial" w:cs="Arial"/>
        </w:rPr>
        <w:t>)(</w:t>
      </w:r>
      <w:proofErr w:type="gramEnd"/>
      <w:r w:rsidRPr="00AE1689">
        <w:rPr>
          <w:rFonts w:ascii="Arial" w:hAnsi="Arial" w:cs="Arial"/>
        </w:rPr>
        <w:t>l) and (2).  Further guidance may be obtained from the CE staff.</w:t>
      </w:r>
    </w:p>
    <w:p w:rsidR="00891F85" w:rsidRPr="00AE1689" w:rsidRDefault="00891F85" w:rsidP="00AE1689">
      <w:pPr>
        <w:pStyle w:val="Level2"/>
        <w:ind w:left="0"/>
        <w:rPr>
          <w:rFonts w:ascii="Arial" w:hAnsi="Arial" w:cs="Arial"/>
        </w:rPr>
      </w:pPr>
    </w:p>
    <w:p w:rsidR="00891F85" w:rsidRPr="00AE1689" w:rsidRDefault="00891F85" w:rsidP="00E21F1B">
      <w:pPr>
        <w:pStyle w:val="Level2"/>
        <w:numPr>
          <w:ilvl w:val="1"/>
          <w:numId w:val="4"/>
        </w:numPr>
        <w:tabs>
          <w:tab w:val="clear" w:pos="3240"/>
          <w:tab w:val="num" w:pos="1080"/>
        </w:tabs>
        <w:ind w:left="0" w:firstLine="540"/>
        <w:rPr>
          <w:rFonts w:ascii="Arial" w:hAnsi="Arial" w:cs="Arial"/>
        </w:rPr>
      </w:pPr>
      <w:r w:rsidRPr="00AE1689">
        <w:rPr>
          <w:rFonts w:ascii="Arial" w:hAnsi="Arial" w:cs="Arial"/>
          <w:u w:val="single"/>
        </w:rPr>
        <w:t>Contractors</w:t>
      </w:r>
      <w:r w:rsidRPr="00AE1689">
        <w:rPr>
          <w:rFonts w:ascii="Arial" w:hAnsi="Arial" w:cs="Arial"/>
        </w:rPr>
        <w:t xml:space="preserve"> are not eligible for training under the authority of this policy. </w:t>
      </w:r>
      <w:r w:rsidR="00AE1689" w:rsidRPr="00AE1689">
        <w:rPr>
          <w:rFonts w:ascii="Arial" w:hAnsi="Arial" w:cs="Arial"/>
        </w:rPr>
        <w:t xml:space="preserve"> </w:t>
      </w:r>
      <w:r w:rsidRPr="00AE1689">
        <w:rPr>
          <w:rFonts w:ascii="Arial" w:hAnsi="Arial" w:cs="Arial"/>
        </w:rPr>
        <w:t>However, contractors may be given permission to attend/utilize BEP-sponsored training events or resources if:</w:t>
      </w:r>
    </w:p>
    <w:p w:rsidR="00891F85" w:rsidRDefault="00891F85" w:rsidP="00AE1689">
      <w:pPr>
        <w:pStyle w:val="Level2"/>
        <w:ind w:left="0"/>
        <w:rPr>
          <w:rFonts w:ascii="Arial" w:hAnsi="Arial" w:cs="Arial"/>
          <w:u w:val="single"/>
        </w:rPr>
      </w:pPr>
    </w:p>
    <w:p w:rsidR="00891F85" w:rsidRPr="00F11477" w:rsidRDefault="00891F85" w:rsidP="00F11477">
      <w:pPr>
        <w:pStyle w:val="Level2"/>
        <w:tabs>
          <w:tab w:val="left" w:pos="1080"/>
        </w:tabs>
        <w:ind w:left="0" w:firstLine="720"/>
        <w:rPr>
          <w:rFonts w:ascii="Arial" w:hAnsi="Arial" w:cs="Arial"/>
        </w:rPr>
      </w:pPr>
      <w:r w:rsidRPr="00F11477">
        <w:rPr>
          <w:rFonts w:ascii="Arial" w:hAnsi="Arial" w:cs="Arial"/>
        </w:rPr>
        <w:t>(1)</w:t>
      </w:r>
      <w:r w:rsidRPr="00F11477">
        <w:rPr>
          <w:rFonts w:ascii="Arial" w:hAnsi="Arial" w:cs="Arial"/>
        </w:rPr>
        <w:tab/>
      </w:r>
      <w:proofErr w:type="gramStart"/>
      <w:r w:rsidRPr="00F11477">
        <w:rPr>
          <w:rFonts w:ascii="Arial" w:hAnsi="Arial" w:cs="Arial"/>
        </w:rPr>
        <w:t>costs</w:t>
      </w:r>
      <w:proofErr w:type="gramEnd"/>
      <w:r w:rsidRPr="00F11477">
        <w:rPr>
          <w:rFonts w:ascii="Arial" w:hAnsi="Arial" w:cs="Arial"/>
        </w:rPr>
        <w:t xml:space="preserve"> are not increased by the contractor’s attendance (except in the case of mandatory trainings);</w:t>
      </w:r>
    </w:p>
    <w:p w:rsidR="00891F85" w:rsidRPr="00F11477" w:rsidRDefault="00891F85" w:rsidP="00F11477">
      <w:pPr>
        <w:pStyle w:val="Level2"/>
        <w:tabs>
          <w:tab w:val="left" w:pos="1080"/>
        </w:tabs>
        <w:ind w:left="0"/>
        <w:rPr>
          <w:rFonts w:ascii="Arial" w:hAnsi="Arial" w:cs="Arial"/>
        </w:rPr>
      </w:pPr>
    </w:p>
    <w:p w:rsidR="00891F85" w:rsidRDefault="00891F85" w:rsidP="00F11477">
      <w:pPr>
        <w:pStyle w:val="Level2"/>
        <w:tabs>
          <w:tab w:val="left" w:pos="1080"/>
        </w:tabs>
        <w:ind w:left="0" w:firstLine="720"/>
        <w:rPr>
          <w:rFonts w:ascii="Arial" w:hAnsi="Arial" w:cs="Arial"/>
        </w:rPr>
      </w:pPr>
      <w:r w:rsidRPr="00F11477">
        <w:rPr>
          <w:rFonts w:ascii="Arial" w:hAnsi="Arial" w:cs="Arial"/>
        </w:rPr>
        <w:t>(2)</w:t>
      </w:r>
      <w:r w:rsidRPr="00F11477">
        <w:rPr>
          <w:rFonts w:ascii="Arial" w:hAnsi="Arial" w:cs="Arial"/>
        </w:rPr>
        <w:tab/>
      </w:r>
      <w:proofErr w:type="gramStart"/>
      <w:r w:rsidR="00881DCC">
        <w:rPr>
          <w:rFonts w:ascii="Arial" w:hAnsi="Arial" w:cs="Arial"/>
        </w:rPr>
        <w:t>their</w:t>
      </w:r>
      <w:proofErr w:type="gramEnd"/>
      <w:r w:rsidR="00881DCC">
        <w:rPr>
          <w:rFonts w:ascii="Arial" w:hAnsi="Arial" w:cs="Arial"/>
        </w:rPr>
        <w:t xml:space="preserve"> attendance </w:t>
      </w:r>
      <w:r w:rsidRPr="00F11477">
        <w:rPr>
          <w:rFonts w:ascii="Arial" w:hAnsi="Arial" w:cs="Arial"/>
        </w:rPr>
        <w:t>does not displace Bureau employees that would otherwise be assigned to attend;</w:t>
      </w:r>
    </w:p>
    <w:p w:rsidR="00891F85" w:rsidRDefault="00891F85" w:rsidP="00F11477">
      <w:pPr>
        <w:pStyle w:val="Level2"/>
        <w:tabs>
          <w:tab w:val="left" w:pos="1080"/>
        </w:tabs>
        <w:ind w:left="0"/>
        <w:rPr>
          <w:rFonts w:ascii="Arial" w:hAnsi="Arial" w:cs="Arial"/>
        </w:rPr>
      </w:pPr>
    </w:p>
    <w:p w:rsidR="00891F85" w:rsidRDefault="00891F85" w:rsidP="00F11477">
      <w:pPr>
        <w:pStyle w:val="Level2"/>
        <w:tabs>
          <w:tab w:val="left" w:pos="1080"/>
          <w:tab w:val="left" w:pos="2160"/>
        </w:tabs>
        <w:ind w:left="0" w:firstLine="720"/>
        <w:rPr>
          <w:rFonts w:ascii="Arial" w:hAnsi="Arial" w:cs="Arial"/>
        </w:rPr>
      </w:pPr>
      <w:r>
        <w:rPr>
          <w:rFonts w:ascii="Arial" w:hAnsi="Arial" w:cs="Arial"/>
        </w:rPr>
        <w:t>(3)</w:t>
      </w:r>
      <w:r>
        <w:rPr>
          <w:rFonts w:ascii="Arial" w:hAnsi="Arial" w:cs="Arial"/>
        </w:rPr>
        <w:tab/>
      </w:r>
      <w:proofErr w:type="gramStart"/>
      <w:r>
        <w:rPr>
          <w:rFonts w:ascii="Arial" w:hAnsi="Arial" w:cs="Arial"/>
        </w:rPr>
        <w:t>approved</w:t>
      </w:r>
      <w:proofErr w:type="gramEnd"/>
      <w:r>
        <w:rPr>
          <w:rFonts w:ascii="Arial" w:hAnsi="Arial" w:cs="Arial"/>
        </w:rPr>
        <w:t xml:space="preserve"> by the Bureau’s assigned Contracting Officer’s T</w:t>
      </w:r>
      <w:r w:rsidR="00F11477">
        <w:rPr>
          <w:rFonts w:ascii="Arial" w:hAnsi="Arial" w:cs="Arial"/>
        </w:rPr>
        <w:t>echnical Representative (COTR);</w:t>
      </w:r>
    </w:p>
    <w:p w:rsidR="00891F85" w:rsidRDefault="00891F85" w:rsidP="00F11477">
      <w:pPr>
        <w:pStyle w:val="Level2"/>
        <w:tabs>
          <w:tab w:val="left" w:pos="1080"/>
        </w:tabs>
        <w:ind w:left="0"/>
        <w:rPr>
          <w:rFonts w:ascii="Arial" w:hAnsi="Arial" w:cs="Arial"/>
        </w:rPr>
      </w:pPr>
    </w:p>
    <w:p w:rsidR="00891F85" w:rsidRDefault="00891F85" w:rsidP="00F11477">
      <w:pPr>
        <w:pStyle w:val="Level2"/>
        <w:tabs>
          <w:tab w:val="left" w:pos="1080"/>
        </w:tabs>
        <w:ind w:left="0" w:firstLine="720"/>
        <w:rPr>
          <w:rFonts w:ascii="Arial" w:hAnsi="Arial" w:cs="Arial"/>
        </w:rPr>
      </w:pPr>
      <w:r>
        <w:rPr>
          <w:rFonts w:ascii="Arial" w:hAnsi="Arial" w:cs="Arial"/>
        </w:rPr>
        <w:t>(4)</w:t>
      </w:r>
      <w:r>
        <w:rPr>
          <w:rFonts w:ascii="Arial" w:hAnsi="Arial" w:cs="Arial"/>
        </w:rPr>
        <w:tab/>
      </w:r>
      <w:proofErr w:type="gramStart"/>
      <w:r w:rsidR="00490A80">
        <w:rPr>
          <w:rFonts w:ascii="Arial" w:hAnsi="Arial" w:cs="Arial"/>
        </w:rPr>
        <w:t>their</w:t>
      </w:r>
      <w:proofErr w:type="gramEnd"/>
      <w:r w:rsidR="00490A80">
        <w:rPr>
          <w:rFonts w:ascii="Arial" w:hAnsi="Arial" w:cs="Arial"/>
        </w:rPr>
        <w:t xml:space="preserve"> attendance is</w:t>
      </w:r>
      <w:r>
        <w:rPr>
          <w:rFonts w:ascii="Arial" w:hAnsi="Arial" w:cs="Arial"/>
        </w:rPr>
        <w:t xml:space="preserve"> in the be</w:t>
      </w:r>
      <w:r w:rsidR="00F11477">
        <w:rPr>
          <w:rFonts w:ascii="Arial" w:hAnsi="Arial" w:cs="Arial"/>
        </w:rPr>
        <w:t>st interests of the government;</w:t>
      </w:r>
    </w:p>
    <w:p w:rsidR="00891F85" w:rsidRDefault="00891F85" w:rsidP="00F11477">
      <w:pPr>
        <w:pStyle w:val="Level2"/>
        <w:ind w:left="0"/>
        <w:rPr>
          <w:rFonts w:ascii="Arial" w:hAnsi="Arial" w:cs="Arial"/>
        </w:rPr>
      </w:pPr>
    </w:p>
    <w:p w:rsidR="00891F85" w:rsidRDefault="00891F85" w:rsidP="00F11477">
      <w:pPr>
        <w:pStyle w:val="Level2"/>
        <w:tabs>
          <w:tab w:val="left" w:pos="1080"/>
        </w:tabs>
        <w:ind w:left="0" w:firstLine="720"/>
        <w:rPr>
          <w:rFonts w:ascii="Arial" w:hAnsi="Arial" w:cs="Arial"/>
        </w:rPr>
      </w:pPr>
      <w:r>
        <w:rPr>
          <w:rFonts w:ascii="Arial" w:hAnsi="Arial" w:cs="Arial"/>
        </w:rPr>
        <w:t>(5)</w:t>
      </w:r>
      <w:r>
        <w:rPr>
          <w:rFonts w:ascii="Arial" w:hAnsi="Arial" w:cs="Arial"/>
        </w:rPr>
        <w:tab/>
      </w:r>
      <w:proofErr w:type="gramStart"/>
      <w:r>
        <w:rPr>
          <w:rFonts w:ascii="Arial" w:hAnsi="Arial" w:cs="Arial"/>
        </w:rPr>
        <w:t>the</w:t>
      </w:r>
      <w:proofErr w:type="gramEnd"/>
      <w:r>
        <w:rPr>
          <w:rFonts w:ascii="Arial" w:hAnsi="Arial" w:cs="Arial"/>
        </w:rPr>
        <w:t xml:space="preserve"> specific training is Bureau-specific </w:t>
      </w:r>
      <w:r w:rsidR="00F11477">
        <w:rPr>
          <w:rFonts w:ascii="Arial" w:hAnsi="Arial" w:cs="Arial"/>
        </w:rPr>
        <w:t>and not available elsewhere; or</w:t>
      </w:r>
    </w:p>
    <w:p w:rsidR="00891F85" w:rsidRDefault="00CF0F39" w:rsidP="00F11477">
      <w:pPr>
        <w:pStyle w:val="Level2"/>
        <w:tabs>
          <w:tab w:val="left" w:pos="1080"/>
        </w:tabs>
        <w:ind w:left="0"/>
        <w:rPr>
          <w:rFonts w:ascii="Arial" w:hAnsi="Arial" w:cs="Arial"/>
        </w:rPr>
      </w:pPr>
      <w:r>
        <w:rPr>
          <w:rFonts w:ascii="Arial" w:hAnsi="Arial" w:cs="Arial"/>
        </w:rPr>
        <w:br w:type="page"/>
      </w:r>
    </w:p>
    <w:p w:rsidR="00891F85" w:rsidRDefault="00891F85" w:rsidP="00F11477">
      <w:pPr>
        <w:pStyle w:val="Level2"/>
        <w:tabs>
          <w:tab w:val="left" w:pos="1080"/>
        </w:tabs>
        <w:ind w:left="0" w:firstLine="720"/>
        <w:rPr>
          <w:rFonts w:ascii="Arial" w:hAnsi="Arial" w:cs="Arial"/>
        </w:rPr>
      </w:pPr>
      <w:r>
        <w:rPr>
          <w:rFonts w:ascii="Arial" w:hAnsi="Arial" w:cs="Arial"/>
        </w:rPr>
        <w:t>(6)</w:t>
      </w:r>
      <w:r>
        <w:rPr>
          <w:rFonts w:ascii="Arial" w:hAnsi="Arial" w:cs="Arial"/>
        </w:rPr>
        <w:tab/>
      </w:r>
      <w:proofErr w:type="gramStart"/>
      <w:r w:rsidR="00881DCC">
        <w:rPr>
          <w:rFonts w:ascii="Arial" w:hAnsi="Arial" w:cs="Arial"/>
        </w:rPr>
        <w:t>the</w:t>
      </w:r>
      <w:proofErr w:type="gramEnd"/>
      <w:r w:rsidR="00881DCC">
        <w:rPr>
          <w:rFonts w:ascii="Arial" w:hAnsi="Arial" w:cs="Arial"/>
        </w:rPr>
        <w:t xml:space="preserve"> training is </w:t>
      </w:r>
      <w:r>
        <w:rPr>
          <w:rFonts w:ascii="Arial" w:hAnsi="Arial" w:cs="Arial"/>
        </w:rPr>
        <w:t>required by the Bureau (e.g.</w:t>
      </w:r>
      <w:r w:rsidR="00BF6262">
        <w:rPr>
          <w:rFonts w:ascii="Arial" w:hAnsi="Arial" w:cs="Arial"/>
        </w:rPr>
        <w:t>,</w:t>
      </w:r>
      <w:r>
        <w:rPr>
          <w:rFonts w:ascii="Arial" w:hAnsi="Arial" w:cs="Arial"/>
        </w:rPr>
        <w:t xml:space="preserve"> mandatory training for all).</w:t>
      </w:r>
    </w:p>
    <w:p w:rsidR="00891F85" w:rsidRDefault="00891F85" w:rsidP="00F11477">
      <w:pPr>
        <w:pStyle w:val="Level2"/>
        <w:ind w:left="0"/>
        <w:rPr>
          <w:rFonts w:ascii="Arial" w:hAnsi="Arial" w:cs="Arial"/>
        </w:rPr>
      </w:pPr>
    </w:p>
    <w:p w:rsidR="00891F85" w:rsidRDefault="00891F85">
      <w:pPr>
        <w:pStyle w:val="Level2"/>
        <w:ind w:left="0"/>
        <w:rPr>
          <w:rFonts w:ascii="Arial" w:hAnsi="Arial" w:cs="Arial"/>
        </w:rPr>
      </w:pPr>
      <w:r>
        <w:rPr>
          <w:rFonts w:ascii="Arial" w:hAnsi="Arial" w:cs="Arial"/>
        </w:rPr>
        <w:t>Since contractors are selected f</w:t>
      </w:r>
      <w:r w:rsidR="00BF6262">
        <w:rPr>
          <w:rFonts w:ascii="Arial" w:hAnsi="Arial" w:cs="Arial"/>
        </w:rPr>
        <w:t xml:space="preserve">or their expertise in a subject </w:t>
      </w:r>
      <w:r>
        <w:rPr>
          <w:rFonts w:ascii="Arial" w:hAnsi="Arial" w:cs="Arial"/>
        </w:rPr>
        <w:t xml:space="preserve">area, contractors may only be trained in skills they are </w:t>
      </w:r>
      <w:r w:rsidRPr="00F11477">
        <w:rPr>
          <w:rFonts w:ascii="Arial" w:hAnsi="Arial" w:cs="Arial"/>
          <w:b/>
          <w:iCs/>
        </w:rPr>
        <w:t>not</w:t>
      </w:r>
      <w:r>
        <w:rPr>
          <w:rFonts w:ascii="Arial" w:hAnsi="Arial" w:cs="Arial"/>
          <w:i/>
          <w:iCs/>
        </w:rPr>
        <w:t xml:space="preserve"> </w:t>
      </w:r>
      <w:r>
        <w:rPr>
          <w:rFonts w:ascii="Arial" w:hAnsi="Arial" w:cs="Arial"/>
        </w:rPr>
        <w:t>required to bring to the job.  Contractors may be trained in rules, practices, procedures and/or systems that are unique to the BEP and essential to the performance of the contractor's assigned duties, such as computer security and ev</w:t>
      </w:r>
      <w:r w:rsidR="00F11477">
        <w:rPr>
          <w:rFonts w:ascii="Arial" w:hAnsi="Arial" w:cs="Arial"/>
        </w:rPr>
        <w:t>acuation and safety procedures.</w:t>
      </w:r>
    </w:p>
    <w:p w:rsidR="00891F85" w:rsidRDefault="00891F85">
      <w:pPr>
        <w:pStyle w:val="Level2"/>
        <w:ind w:left="0"/>
        <w:rPr>
          <w:rFonts w:ascii="Arial" w:hAnsi="Arial" w:cs="Arial"/>
        </w:rPr>
      </w:pPr>
    </w:p>
    <w:p w:rsidR="00891F85" w:rsidRDefault="00891F85" w:rsidP="00F11477">
      <w:pPr>
        <w:tabs>
          <w:tab w:val="left" w:pos="540"/>
        </w:tabs>
        <w:rPr>
          <w:rFonts w:ascii="Arial" w:hAnsi="Arial" w:cs="Arial"/>
          <w:sz w:val="24"/>
          <w:szCs w:val="24"/>
        </w:rPr>
      </w:pPr>
      <w:proofErr w:type="gramStart"/>
      <w:r>
        <w:rPr>
          <w:rFonts w:ascii="Arial" w:hAnsi="Arial" w:cs="Arial"/>
          <w:b/>
          <w:sz w:val="24"/>
          <w:szCs w:val="24"/>
        </w:rPr>
        <w:t>6-9.</w:t>
      </w:r>
      <w:r>
        <w:rPr>
          <w:rFonts w:ascii="Arial" w:hAnsi="Arial" w:cs="Arial"/>
          <w:b/>
          <w:sz w:val="24"/>
          <w:szCs w:val="24"/>
        </w:rPr>
        <w:tab/>
        <w:t>TRAINING PRIORITY LEVELS.</w:t>
      </w:r>
      <w:proofErr w:type="gramEnd"/>
      <w:r w:rsidRPr="00F11477">
        <w:rPr>
          <w:rFonts w:ascii="Arial" w:hAnsi="Arial" w:cs="Arial"/>
          <w:sz w:val="24"/>
          <w:szCs w:val="24"/>
        </w:rPr>
        <w:t xml:space="preserve">  </w:t>
      </w:r>
      <w:r>
        <w:rPr>
          <w:rFonts w:ascii="Arial" w:hAnsi="Arial" w:cs="Arial"/>
          <w:sz w:val="24"/>
          <w:szCs w:val="24"/>
        </w:rPr>
        <w:t xml:space="preserve">Not all requests for training can be met due to the Bureau’s finite funding resources.  Therefore, the BEP has established priority levels to provide an orderly and efficient way to determine training needs. </w:t>
      </w:r>
      <w:r w:rsidR="00F11477">
        <w:rPr>
          <w:rFonts w:ascii="Arial" w:hAnsi="Arial" w:cs="Arial"/>
          <w:sz w:val="24"/>
          <w:szCs w:val="24"/>
        </w:rPr>
        <w:t xml:space="preserve"> </w:t>
      </w:r>
      <w:r>
        <w:rPr>
          <w:rFonts w:ascii="Arial" w:hAnsi="Arial" w:cs="Arial"/>
          <w:sz w:val="24"/>
          <w:szCs w:val="24"/>
        </w:rPr>
        <w:t xml:space="preserve">Training that is </w:t>
      </w:r>
      <w:r>
        <w:rPr>
          <w:rFonts w:ascii="Arial" w:hAnsi="Arial" w:cs="Arial"/>
          <w:sz w:val="24"/>
          <w:szCs w:val="24"/>
          <w:u w:val="single"/>
        </w:rPr>
        <w:t>essential</w:t>
      </w:r>
      <w:r>
        <w:rPr>
          <w:rFonts w:ascii="Arial" w:hAnsi="Arial" w:cs="Arial"/>
          <w:sz w:val="24"/>
          <w:szCs w:val="24"/>
        </w:rPr>
        <w:t xml:space="preserve"> will receive the highest priority.  Training that is defined as </w:t>
      </w:r>
      <w:proofErr w:type="gramStart"/>
      <w:r>
        <w:rPr>
          <w:rFonts w:ascii="Arial" w:hAnsi="Arial" w:cs="Arial"/>
          <w:sz w:val="24"/>
          <w:szCs w:val="24"/>
          <w:u w:val="single"/>
        </w:rPr>
        <w:t>needed</w:t>
      </w:r>
      <w:r>
        <w:rPr>
          <w:rFonts w:ascii="Arial" w:hAnsi="Arial" w:cs="Arial"/>
          <w:sz w:val="24"/>
          <w:szCs w:val="24"/>
        </w:rPr>
        <w:t xml:space="preserve"> will</w:t>
      </w:r>
      <w:proofErr w:type="gramEnd"/>
      <w:r>
        <w:rPr>
          <w:rFonts w:ascii="Arial" w:hAnsi="Arial" w:cs="Arial"/>
          <w:sz w:val="24"/>
          <w:szCs w:val="24"/>
        </w:rPr>
        <w:t xml:space="preserve"> be next.  Training priorities are defined as follows:</w:t>
      </w:r>
    </w:p>
    <w:p w:rsidR="00891F85" w:rsidRPr="00F11477" w:rsidRDefault="00891F85" w:rsidP="00F11477">
      <w:pPr>
        <w:jc w:val="both"/>
        <w:rPr>
          <w:rFonts w:ascii="Arial" w:hAnsi="Arial" w:cs="Arial"/>
          <w:sz w:val="24"/>
          <w:szCs w:val="24"/>
        </w:rPr>
      </w:pPr>
    </w:p>
    <w:p w:rsidR="00891F85" w:rsidRDefault="00174BA5" w:rsidP="00F11477">
      <w:pPr>
        <w:ind w:left="360"/>
        <w:outlineLvl w:val="0"/>
        <w:rPr>
          <w:rFonts w:ascii="Arial" w:hAnsi="Arial" w:cs="Arial"/>
          <w:sz w:val="24"/>
          <w:szCs w:val="24"/>
        </w:rPr>
      </w:pPr>
      <w:proofErr w:type="gramStart"/>
      <w:r>
        <w:rPr>
          <w:rFonts w:ascii="Arial" w:hAnsi="Arial" w:cs="Arial"/>
          <w:b/>
          <w:i/>
          <w:sz w:val="24"/>
          <w:szCs w:val="24"/>
          <w:u w:val="single"/>
        </w:rPr>
        <w:t>Priority Level 1 -</w:t>
      </w:r>
      <w:r w:rsidR="00891F85">
        <w:rPr>
          <w:rFonts w:ascii="Arial" w:hAnsi="Arial" w:cs="Arial"/>
          <w:b/>
          <w:i/>
          <w:sz w:val="24"/>
          <w:szCs w:val="24"/>
          <w:u w:val="single"/>
        </w:rPr>
        <w:t xml:space="preserve"> Essential</w:t>
      </w:r>
      <w:r w:rsidR="00891F85">
        <w:rPr>
          <w:rFonts w:ascii="Arial" w:hAnsi="Arial" w:cs="Arial"/>
          <w:b/>
          <w:bCs/>
          <w:i/>
          <w:sz w:val="24"/>
          <w:szCs w:val="24"/>
          <w:u w:val="single"/>
        </w:rPr>
        <w:t xml:space="preserve"> Training</w:t>
      </w:r>
      <w:proofErr w:type="gramEnd"/>
      <w:r w:rsidR="00891F85">
        <w:rPr>
          <w:rFonts w:ascii="Arial" w:hAnsi="Arial" w:cs="Arial"/>
          <w:b/>
          <w:bCs/>
          <w:sz w:val="24"/>
          <w:szCs w:val="24"/>
        </w:rPr>
        <w:t>:</w:t>
      </w:r>
      <w:r w:rsidR="00891F85">
        <w:rPr>
          <w:rFonts w:ascii="Arial" w:hAnsi="Arial" w:cs="Arial"/>
          <w:sz w:val="24"/>
          <w:szCs w:val="24"/>
        </w:rPr>
        <w:t xml:space="preserve">  Training that:</w:t>
      </w:r>
    </w:p>
    <w:p w:rsidR="00891F85" w:rsidRDefault="00891F85" w:rsidP="00F11477">
      <w:pPr>
        <w:rPr>
          <w:rFonts w:ascii="Arial" w:hAnsi="Arial" w:cs="Arial"/>
          <w:sz w:val="24"/>
          <w:szCs w:val="24"/>
        </w:rPr>
      </w:pPr>
    </w:p>
    <w:p w:rsidR="00F11477" w:rsidRDefault="00891F85" w:rsidP="00F11477">
      <w:pPr>
        <w:numPr>
          <w:ilvl w:val="0"/>
          <w:numId w:val="9"/>
        </w:numPr>
        <w:tabs>
          <w:tab w:val="clear" w:pos="1440"/>
          <w:tab w:val="num" w:pos="720"/>
        </w:tabs>
        <w:ind w:left="720"/>
        <w:rPr>
          <w:rFonts w:ascii="Arial" w:hAnsi="Arial" w:cs="Arial"/>
          <w:sz w:val="24"/>
          <w:szCs w:val="24"/>
        </w:rPr>
      </w:pPr>
      <w:r w:rsidRPr="00F11477">
        <w:rPr>
          <w:rFonts w:ascii="Arial" w:hAnsi="Arial" w:cs="Arial"/>
          <w:sz w:val="24"/>
          <w:szCs w:val="24"/>
        </w:rPr>
        <w:t>Is mandatory to fulfill an applicable law or regulation (i.e., computer</w:t>
      </w:r>
      <w:r w:rsidR="00F11477" w:rsidRPr="00F11477">
        <w:rPr>
          <w:rFonts w:ascii="Arial" w:hAnsi="Arial" w:cs="Arial"/>
          <w:sz w:val="24"/>
          <w:szCs w:val="24"/>
        </w:rPr>
        <w:t xml:space="preserve"> </w:t>
      </w:r>
      <w:r w:rsidRPr="00F11477">
        <w:rPr>
          <w:rFonts w:ascii="Arial" w:hAnsi="Arial" w:cs="Arial"/>
          <w:sz w:val="24"/>
          <w:szCs w:val="24"/>
        </w:rPr>
        <w:t>security, equal employment opportunity, ethics, etc.);</w:t>
      </w:r>
    </w:p>
    <w:p w:rsidR="00891F85" w:rsidRPr="00F11477" w:rsidRDefault="00891F85" w:rsidP="00F11477">
      <w:pPr>
        <w:rPr>
          <w:rFonts w:ascii="Arial" w:hAnsi="Arial" w:cs="Arial"/>
          <w:sz w:val="24"/>
          <w:szCs w:val="24"/>
        </w:rPr>
      </w:pPr>
    </w:p>
    <w:p w:rsidR="00891F85" w:rsidRPr="00F11477" w:rsidRDefault="00891F85" w:rsidP="00F11477">
      <w:pPr>
        <w:numPr>
          <w:ilvl w:val="0"/>
          <w:numId w:val="9"/>
        </w:numPr>
        <w:tabs>
          <w:tab w:val="clear" w:pos="1440"/>
          <w:tab w:val="num" w:pos="720"/>
        </w:tabs>
        <w:ind w:left="720"/>
        <w:rPr>
          <w:rFonts w:ascii="Arial" w:hAnsi="Arial" w:cs="Arial"/>
          <w:sz w:val="24"/>
          <w:szCs w:val="24"/>
        </w:rPr>
      </w:pPr>
      <w:r w:rsidRPr="00F11477">
        <w:rPr>
          <w:rFonts w:ascii="Arial" w:hAnsi="Arial" w:cs="Arial"/>
          <w:sz w:val="24"/>
          <w:szCs w:val="24"/>
        </w:rPr>
        <w:t>Must be accomplished in a timely manner to prevent a direct adverse</w:t>
      </w:r>
      <w:r w:rsidR="00F11477" w:rsidRPr="00F11477">
        <w:rPr>
          <w:rFonts w:ascii="Arial" w:hAnsi="Arial" w:cs="Arial"/>
          <w:sz w:val="24"/>
          <w:szCs w:val="24"/>
        </w:rPr>
        <w:t xml:space="preserve"> </w:t>
      </w:r>
      <w:r w:rsidRPr="00F11477">
        <w:rPr>
          <w:rFonts w:ascii="Arial" w:hAnsi="Arial" w:cs="Arial"/>
          <w:sz w:val="24"/>
          <w:szCs w:val="24"/>
        </w:rPr>
        <w:t>effect on mission accomplishment; or</w:t>
      </w:r>
    </w:p>
    <w:p w:rsidR="00891F85" w:rsidRDefault="00891F85">
      <w:pPr>
        <w:rPr>
          <w:rFonts w:ascii="Arial" w:hAnsi="Arial" w:cs="Arial"/>
          <w:sz w:val="24"/>
          <w:szCs w:val="24"/>
        </w:rPr>
      </w:pPr>
    </w:p>
    <w:p w:rsidR="00891F85" w:rsidRPr="00F11477" w:rsidRDefault="00891F85" w:rsidP="00F11477">
      <w:pPr>
        <w:numPr>
          <w:ilvl w:val="0"/>
          <w:numId w:val="9"/>
        </w:numPr>
        <w:tabs>
          <w:tab w:val="clear" w:pos="1440"/>
          <w:tab w:val="num" w:pos="720"/>
        </w:tabs>
        <w:ind w:left="720"/>
        <w:rPr>
          <w:rFonts w:ascii="Arial" w:hAnsi="Arial" w:cs="Arial"/>
          <w:sz w:val="24"/>
          <w:szCs w:val="24"/>
        </w:rPr>
      </w:pPr>
      <w:r w:rsidRPr="00F11477">
        <w:rPr>
          <w:rFonts w:ascii="Arial" w:hAnsi="Arial" w:cs="Arial"/>
          <w:sz w:val="24"/>
          <w:szCs w:val="24"/>
        </w:rPr>
        <w:t>Is required to improve individual performance to avoid or support a formal</w:t>
      </w:r>
      <w:r w:rsidR="00F11477" w:rsidRPr="00F11477">
        <w:rPr>
          <w:rFonts w:ascii="Arial" w:hAnsi="Arial" w:cs="Arial"/>
          <w:sz w:val="24"/>
          <w:szCs w:val="24"/>
        </w:rPr>
        <w:t xml:space="preserve"> </w:t>
      </w:r>
      <w:r w:rsidRPr="00F11477">
        <w:rPr>
          <w:rFonts w:ascii="Arial" w:hAnsi="Arial" w:cs="Arial"/>
          <w:sz w:val="24"/>
          <w:szCs w:val="24"/>
        </w:rPr>
        <w:t xml:space="preserve">performance improvement period, as prescribed in </w:t>
      </w:r>
      <w:r w:rsidR="00174BA5">
        <w:rPr>
          <w:rFonts w:ascii="Arial" w:hAnsi="Arial" w:cs="Arial"/>
          <w:sz w:val="24"/>
          <w:szCs w:val="24"/>
        </w:rPr>
        <w:t xml:space="preserve">the BEP </w:t>
      </w:r>
      <w:r w:rsidR="00F11477">
        <w:rPr>
          <w:rFonts w:ascii="Arial" w:hAnsi="Arial" w:cs="Arial"/>
          <w:sz w:val="24"/>
          <w:szCs w:val="24"/>
        </w:rPr>
        <w:t xml:space="preserve">Personnel </w:t>
      </w:r>
      <w:r w:rsidRPr="00F11477">
        <w:rPr>
          <w:rFonts w:ascii="Arial" w:hAnsi="Arial" w:cs="Arial"/>
          <w:sz w:val="24"/>
          <w:szCs w:val="24"/>
        </w:rPr>
        <w:t>Manual</w:t>
      </w:r>
      <w:r w:rsidR="00F11477">
        <w:rPr>
          <w:rFonts w:ascii="Arial" w:hAnsi="Arial" w:cs="Arial"/>
          <w:sz w:val="24"/>
          <w:szCs w:val="24"/>
        </w:rPr>
        <w:t xml:space="preserve">, </w:t>
      </w:r>
      <w:hyperlink r:id="rId21" w:history="1">
        <w:r w:rsidR="00F11477" w:rsidRPr="00BF6262">
          <w:rPr>
            <w:rStyle w:val="Hyperlink"/>
            <w:rFonts w:ascii="Arial" w:hAnsi="Arial" w:cs="Arial"/>
            <w:sz w:val="24"/>
            <w:szCs w:val="24"/>
            <w:u w:val="none"/>
          </w:rPr>
          <w:t xml:space="preserve">Chapter </w:t>
        </w:r>
        <w:r w:rsidRPr="00BF6262">
          <w:rPr>
            <w:rStyle w:val="Hyperlink"/>
            <w:rFonts w:ascii="Arial" w:hAnsi="Arial" w:cs="Arial"/>
            <w:sz w:val="24"/>
            <w:szCs w:val="24"/>
            <w:u w:val="none"/>
          </w:rPr>
          <w:t>432-1</w:t>
        </w:r>
      </w:hyperlink>
      <w:r w:rsidRPr="00F11477">
        <w:rPr>
          <w:rFonts w:ascii="Arial" w:hAnsi="Arial" w:cs="Arial"/>
          <w:sz w:val="24"/>
          <w:szCs w:val="24"/>
        </w:rPr>
        <w:t xml:space="preserve">, </w:t>
      </w:r>
      <w:proofErr w:type="gramStart"/>
      <w:r w:rsidR="00174BA5">
        <w:rPr>
          <w:rFonts w:ascii="Arial" w:hAnsi="Arial" w:cs="Arial"/>
          <w:sz w:val="24"/>
          <w:szCs w:val="24"/>
        </w:rPr>
        <w:t>“</w:t>
      </w:r>
      <w:proofErr w:type="gramEnd"/>
      <w:r w:rsidRPr="00F11477">
        <w:rPr>
          <w:rFonts w:ascii="Arial" w:hAnsi="Arial" w:cs="Arial"/>
          <w:sz w:val="24"/>
          <w:szCs w:val="24"/>
        </w:rPr>
        <w:t>Actions Based on Unacceptable Performance.”</w:t>
      </w:r>
    </w:p>
    <w:p w:rsidR="00891F85" w:rsidRDefault="00891F85" w:rsidP="00F11477">
      <w:pPr>
        <w:rPr>
          <w:rFonts w:ascii="Arial" w:hAnsi="Arial" w:cs="Arial"/>
          <w:sz w:val="24"/>
          <w:szCs w:val="24"/>
        </w:rPr>
      </w:pPr>
    </w:p>
    <w:p w:rsidR="00891F85" w:rsidRDefault="00891F85" w:rsidP="00F11477">
      <w:pPr>
        <w:ind w:firstLine="360"/>
        <w:rPr>
          <w:rFonts w:ascii="Arial" w:hAnsi="Arial" w:cs="Arial"/>
          <w:sz w:val="24"/>
          <w:szCs w:val="24"/>
        </w:rPr>
      </w:pPr>
      <w:r>
        <w:rPr>
          <w:rFonts w:ascii="Arial" w:hAnsi="Arial" w:cs="Arial"/>
          <w:b/>
          <w:i/>
          <w:sz w:val="24"/>
          <w:szCs w:val="24"/>
          <w:u w:val="single"/>
        </w:rPr>
        <w:t xml:space="preserve">Priority Level 2 </w:t>
      </w:r>
      <w:r w:rsidR="00174BA5">
        <w:rPr>
          <w:rFonts w:ascii="Arial" w:hAnsi="Arial" w:cs="Arial"/>
          <w:b/>
          <w:i/>
          <w:sz w:val="24"/>
          <w:szCs w:val="24"/>
          <w:u w:val="single"/>
        </w:rPr>
        <w:t>-</w:t>
      </w:r>
      <w:r>
        <w:rPr>
          <w:rFonts w:ascii="Arial" w:hAnsi="Arial" w:cs="Arial"/>
          <w:b/>
          <w:i/>
          <w:sz w:val="24"/>
          <w:szCs w:val="24"/>
          <w:u w:val="single"/>
        </w:rPr>
        <w:t xml:space="preserve"> Needed Training</w:t>
      </w:r>
      <w:r>
        <w:rPr>
          <w:rFonts w:ascii="Arial" w:hAnsi="Arial" w:cs="Arial"/>
          <w:sz w:val="24"/>
          <w:szCs w:val="24"/>
        </w:rPr>
        <w:t>:</w:t>
      </w:r>
      <w:r w:rsidRPr="00F11477">
        <w:rPr>
          <w:rFonts w:ascii="Arial" w:hAnsi="Arial" w:cs="Arial"/>
          <w:sz w:val="24"/>
          <w:szCs w:val="24"/>
        </w:rPr>
        <w:t xml:space="preserve">  </w:t>
      </w:r>
      <w:r>
        <w:rPr>
          <w:rFonts w:ascii="Arial" w:hAnsi="Arial" w:cs="Arial"/>
          <w:bCs/>
          <w:sz w:val="24"/>
          <w:szCs w:val="24"/>
        </w:rPr>
        <w:t>T</w:t>
      </w:r>
      <w:r>
        <w:rPr>
          <w:rFonts w:ascii="Arial" w:hAnsi="Arial" w:cs="Arial"/>
          <w:sz w:val="24"/>
          <w:szCs w:val="24"/>
        </w:rPr>
        <w:t>raining that is required to provide for</w:t>
      </w:r>
      <w:r w:rsidR="00F11477">
        <w:rPr>
          <w:rFonts w:ascii="Arial" w:hAnsi="Arial" w:cs="Arial"/>
          <w:sz w:val="24"/>
          <w:szCs w:val="24"/>
        </w:rPr>
        <w:t xml:space="preserve"> </w:t>
      </w:r>
      <w:r>
        <w:rPr>
          <w:rFonts w:ascii="Arial" w:hAnsi="Arial" w:cs="Arial"/>
          <w:sz w:val="24"/>
          <w:szCs w:val="24"/>
        </w:rPr>
        <w:t>systematic replacement of skilled employe</w:t>
      </w:r>
      <w:r w:rsidR="00F11477">
        <w:rPr>
          <w:rFonts w:ascii="Arial" w:hAnsi="Arial" w:cs="Arial"/>
          <w:sz w:val="24"/>
          <w:szCs w:val="24"/>
        </w:rPr>
        <w:t>es or develop critical skills</w:t>
      </w:r>
      <w:r w:rsidR="00AC1A3B">
        <w:rPr>
          <w:rFonts w:ascii="Arial" w:hAnsi="Arial" w:cs="Arial"/>
          <w:sz w:val="24"/>
          <w:szCs w:val="24"/>
        </w:rPr>
        <w:t xml:space="preserve"> within current position</w:t>
      </w:r>
      <w:r w:rsidR="00F11477">
        <w:rPr>
          <w:rFonts w:ascii="Arial" w:hAnsi="Arial" w:cs="Arial"/>
          <w:sz w:val="24"/>
          <w:szCs w:val="24"/>
        </w:rPr>
        <w:t>.</w:t>
      </w:r>
    </w:p>
    <w:p w:rsidR="00891F85" w:rsidRDefault="00891F85" w:rsidP="00F11477">
      <w:pPr>
        <w:rPr>
          <w:rFonts w:ascii="Arial" w:hAnsi="Arial" w:cs="Arial"/>
          <w:sz w:val="24"/>
          <w:szCs w:val="24"/>
        </w:rPr>
      </w:pPr>
    </w:p>
    <w:p w:rsidR="00891F85" w:rsidRDefault="00891F85" w:rsidP="00F11477">
      <w:pPr>
        <w:ind w:firstLine="360"/>
        <w:rPr>
          <w:rFonts w:ascii="Arial" w:hAnsi="Arial" w:cs="Arial"/>
          <w:sz w:val="24"/>
          <w:szCs w:val="24"/>
        </w:rPr>
      </w:pPr>
      <w:r>
        <w:rPr>
          <w:rFonts w:ascii="Arial" w:hAnsi="Arial" w:cs="Arial"/>
          <w:b/>
          <w:i/>
          <w:sz w:val="24"/>
          <w:szCs w:val="24"/>
          <w:u w:val="single"/>
        </w:rPr>
        <w:t xml:space="preserve">Priority Level 3 </w:t>
      </w:r>
      <w:r w:rsidR="00174BA5">
        <w:rPr>
          <w:rFonts w:ascii="Arial" w:hAnsi="Arial" w:cs="Arial"/>
          <w:b/>
          <w:i/>
          <w:sz w:val="24"/>
          <w:szCs w:val="24"/>
          <w:u w:val="single"/>
        </w:rPr>
        <w:t>-</w:t>
      </w:r>
      <w:r>
        <w:rPr>
          <w:rFonts w:ascii="Arial" w:hAnsi="Arial" w:cs="Arial"/>
          <w:b/>
          <w:i/>
          <w:sz w:val="24"/>
          <w:szCs w:val="24"/>
          <w:u w:val="single"/>
        </w:rPr>
        <w:t xml:space="preserve"> Helpful </w:t>
      </w:r>
      <w:r>
        <w:rPr>
          <w:rFonts w:ascii="Arial" w:hAnsi="Arial" w:cs="Arial"/>
          <w:b/>
          <w:bCs/>
          <w:i/>
          <w:sz w:val="24"/>
          <w:szCs w:val="24"/>
          <w:u w:val="single"/>
        </w:rPr>
        <w:t>Training</w:t>
      </w:r>
      <w:r>
        <w:rPr>
          <w:rFonts w:ascii="Arial" w:hAnsi="Arial" w:cs="Arial"/>
          <w:bCs/>
          <w:sz w:val="24"/>
          <w:szCs w:val="24"/>
        </w:rPr>
        <w:t>:</w:t>
      </w:r>
      <w:r w:rsidRPr="00F11477">
        <w:rPr>
          <w:rFonts w:ascii="Arial" w:hAnsi="Arial" w:cs="Arial"/>
          <w:bCs/>
          <w:sz w:val="24"/>
          <w:szCs w:val="24"/>
        </w:rPr>
        <w:t xml:space="preserve">  </w:t>
      </w:r>
      <w:r>
        <w:rPr>
          <w:rFonts w:ascii="Arial" w:hAnsi="Arial" w:cs="Arial"/>
          <w:sz w:val="24"/>
          <w:szCs w:val="24"/>
        </w:rPr>
        <w:t>Training that could increase employee efficiency and productivity but is not critical for current or</w:t>
      </w:r>
      <w:r w:rsidR="00F11477">
        <w:rPr>
          <w:rFonts w:ascii="Arial" w:hAnsi="Arial" w:cs="Arial"/>
          <w:sz w:val="24"/>
          <w:szCs w:val="24"/>
        </w:rPr>
        <w:t xml:space="preserve"> future mission accomplishment.</w:t>
      </w:r>
    </w:p>
    <w:p w:rsidR="00891F85" w:rsidRPr="00F11477" w:rsidRDefault="00891F85">
      <w:pPr>
        <w:rPr>
          <w:rFonts w:ascii="Arial" w:hAnsi="Arial" w:cs="Arial"/>
          <w:sz w:val="24"/>
          <w:szCs w:val="24"/>
        </w:rPr>
      </w:pPr>
    </w:p>
    <w:p w:rsidR="00891F85" w:rsidRDefault="00891F85" w:rsidP="00F11477">
      <w:pPr>
        <w:tabs>
          <w:tab w:val="left" w:pos="720"/>
        </w:tabs>
        <w:rPr>
          <w:rFonts w:ascii="Arial" w:hAnsi="Arial" w:cs="Arial"/>
          <w:b/>
          <w:sz w:val="24"/>
          <w:szCs w:val="24"/>
        </w:rPr>
      </w:pPr>
      <w:proofErr w:type="gramStart"/>
      <w:r>
        <w:rPr>
          <w:rFonts w:ascii="Arial" w:hAnsi="Arial" w:cs="Arial"/>
          <w:b/>
          <w:sz w:val="24"/>
          <w:szCs w:val="24"/>
        </w:rPr>
        <w:t>6-</w:t>
      </w:r>
      <w:r w:rsidR="00F11477">
        <w:rPr>
          <w:rFonts w:ascii="Arial" w:hAnsi="Arial" w:cs="Arial"/>
          <w:b/>
          <w:sz w:val="24"/>
          <w:szCs w:val="24"/>
        </w:rPr>
        <w:t>10.</w:t>
      </w:r>
      <w:r w:rsidR="00F11477">
        <w:rPr>
          <w:rFonts w:ascii="Arial" w:hAnsi="Arial" w:cs="Arial"/>
          <w:b/>
          <w:sz w:val="24"/>
          <w:szCs w:val="24"/>
        </w:rPr>
        <w:tab/>
        <w:t>TRAINING REQUEST CRITERIA.</w:t>
      </w:r>
      <w:proofErr w:type="gramEnd"/>
    </w:p>
    <w:p w:rsidR="00891F85" w:rsidRDefault="00891F85">
      <w:pPr>
        <w:rPr>
          <w:rFonts w:ascii="Arial" w:hAnsi="Arial" w:cs="Arial"/>
          <w:sz w:val="24"/>
          <w:szCs w:val="24"/>
        </w:rPr>
      </w:pPr>
    </w:p>
    <w:p w:rsidR="00F11477" w:rsidRDefault="00891F85" w:rsidP="00F11477">
      <w:pPr>
        <w:numPr>
          <w:ilvl w:val="0"/>
          <w:numId w:val="25"/>
        </w:numPr>
        <w:tabs>
          <w:tab w:val="left" w:pos="900"/>
        </w:tabs>
        <w:rPr>
          <w:rFonts w:ascii="Arial" w:hAnsi="Arial" w:cs="Arial"/>
          <w:sz w:val="24"/>
          <w:szCs w:val="24"/>
        </w:rPr>
      </w:pPr>
      <w:r>
        <w:rPr>
          <w:rFonts w:ascii="Arial" w:hAnsi="Arial" w:cs="Arial"/>
          <w:sz w:val="24"/>
          <w:szCs w:val="24"/>
        </w:rPr>
        <w:t xml:space="preserve">The following criteria will be used </w:t>
      </w:r>
      <w:r w:rsidR="00AC1A3B">
        <w:rPr>
          <w:rFonts w:ascii="Arial" w:hAnsi="Arial" w:cs="Arial"/>
          <w:sz w:val="24"/>
          <w:szCs w:val="24"/>
        </w:rPr>
        <w:t>when evaluating individual training reque</w:t>
      </w:r>
      <w:r>
        <w:rPr>
          <w:rFonts w:ascii="Arial" w:hAnsi="Arial" w:cs="Arial"/>
          <w:sz w:val="24"/>
          <w:szCs w:val="24"/>
        </w:rPr>
        <w:t>sts:</w:t>
      </w:r>
    </w:p>
    <w:p w:rsidR="00891F85" w:rsidRDefault="00891F85" w:rsidP="00F11477">
      <w:pPr>
        <w:tabs>
          <w:tab w:val="left" w:pos="900"/>
        </w:tabs>
        <w:rPr>
          <w:rFonts w:ascii="Arial" w:hAnsi="Arial" w:cs="Arial"/>
          <w:sz w:val="24"/>
          <w:szCs w:val="24"/>
        </w:rPr>
      </w:pPr>
    </w:p>
    <w:p w:rsidR="00891F85" w:rsidRDefault="00891F85" w:rsidP="00F11477">
      <w:pPr>
        <w:pStyle w:val="Level1"/>
        <w:numPr>
          <w:ilvl w:val="0"/>
          <w:numId w:val="9"/>
        </w:numPr>
        <w:ind w:left="900" w:firstLine="0"/>
        <w:rPr>
          <w:rFonts w:ascii="Arial" w:hAnsi="Arial" w:cs="Arial"/>
        </w:rPr>
      </w:pPr>
      <w:r>
        <w:rPr>
          <w:rFonts w:ascii="Arial" w:hAnsi="Arial" w:cs="Arial"/>
        </w:rPr>
        <w:t>Relevance of  training to employee’s current work;</w:t>
      </w:r>
    </w:p>
    <w:p w:rsidR="00891F85" w:rsidRDefault="00891F85" w:rsidP="00F11477">
      <w:pPr>
        <w:pStyle w:val="Level1"/>
        <w:tabs>
          <w:tab w:val="num" w:pos="1440"/>
        </w:tabs>
        <w:ind w:left="0"/>
        <w:rPr>
          <w:rFonts w:ascii="Arial" w:hAnsi="Arial" w:cs="Arial"/>
        </w:rPr>
      </w:pPr>
    </w:p>
    <w:p w:rsidR="00891F85" w:rsidRDefault="00891F85" w:rsidP="00F11477">
      <w:pPr>
        <w:pStyle w:val="Level1"/>
        <w:numPr>
          <w:ilvl w:val="0"/>
          <w:numId w:val="9"/>
        </w:numPr>
        <w:ind w:left="900" w:firstLine="0"/>
        <w:rPr>
          <w:rFonts w:ascii="Arial" w:hAnsi="Arial" w:cs="Arial"/>
        </w:rPr>
      </w:pPr>
      <w:r>
        <w:rPr>
          <w:rFonts w:ascii="Arial" w:hAnsi="Arial" w:cs="Arial"/>
        </w:rPr>
        <w:t>Assignment of pr</w:t>
      </w:r>
      <w:r w:rsidR="00F11477">
        <w:rPr>
          <w:rFonts w:ascii="Arial" w:hAnsi="Arial" w:cs="Arial"/>
        </w:rPr>
        <w:t>iority level (see Section 6-9);</w:t>
      </w:r>
    </w:p>
    <w:p w:rsidR="00752C0E" w:rsidRPr="00CF0F39" w:rsidRDefault="00752C0E" w:rsidP="00CF0F39">
      <w:pPr>
        <w:pStyle w:val="ListParagraph"/>
        <w:ind w:left="0"/>
        <w:rPr>
          <w:rFonts w:ascii="Arial" w:hAnsi="Arial" w:cs="Arial"/>
          <w:sz w:val="24"/>
          <w:szCs w:val="24"/>
        </w:rPr>
      </w:pPr>
    </w:p>
    <w:p w:rsidR="00CF0F39" w:rsidRDefault="008F3859" w:rsidP="00752C0E">
      <w:pPr>
        <w:pStyle w:val="Level1"/>
        <w:numPr>
          <w:ilvl w:val="0"/>
          <w:numId w:val="5"/>
        </w:numPr>
        <w:ind w:hanging="540"/>
        <w:rPr>
          <w:rFonts w:ascii="Arial" w:hAnsi="Arial" w:cs="Arial"/>
        </w:rPr>
      </w:pPr>
      <w:r>
        <w:rPr>
          <w:rFonts w:ascii="Arial" w:hAnsi="Arial" w:cs="Arial"/>
        </w:rPr>
        <w:t>Budget constraints and the t</w:t>
      </w:r>
      <w:r w:rsidR="00891F85" w:rsidRPr="00F11477">
        <w:rPr>
          <w:rFonts w:ascii="Arial" w:hAnsi="Arial" w:cs="Arial"/>
        </w:rPr>
        <w:t>otal cost of training, including travel and per diem, when</w:t>
      </w:r>
      <w:r w:rsidR="00F11477" w:rsidRPr="00F11477">
        <w:rPr>
          <w:rFonts w:ascii="Arial" w:hAnsi="Arial" w:cs="Arial"/>
        </w:rPr>
        <w:t xml:space="preserve"> </w:t>
      </w:r>
      <w:r w:rsidR="00891F85" w:rsidRPr="00F11477">
        <w:rPr>
          <w:rFonts w:ascii="Arial" w:hAnsi="Arial" w:cs="Arial"/>
        </w:rPr>
        <w:t>applicable;</w:t>
      </w:r>
    </w:p>
    <w:p w:rsidR="00F11477" w:rsidRDefault="00CF0F39" w:rsidP="00CF0F39">
      <w:pPr>
        <w:pStyle w:val="Level1"/>
        <w:ind w:left="0"/>
        <w:rPr>
          <w:rFonts w:ascii="Arial" w:hAnsi="Arial" w:cs="Arial"/>
        </w:rPr>
      </w:pPr>
      <w:r>
        <w:rPr>
          <w:rFonts w:ascii="Arial" w:hAnsi="Arial" w:cs="Arial"/>
        </w:rPr>
        <w:br w:type="page"/>
      </w:r>
    </w:p>
    <w:p w:rsidR="004A62C3" w:rsidRDefault="004A62C3" w:rsidP="00F11477">
      <w:pPr>
        <w:pStyle w:val="Level1"/>
        <w:numPr>
          <w:ilvl w:val="0"/>
          <w:numId w:val="5"/>
        </w:numPr>
        <w:ind w:left="900" w:firstLine="0"/>
        <w:rPr>
          <w:rFonts w:ascii="Arial" w:hAnsi="Arial" w:cs="Arial"/>
        </w:rPr>
      </w:pPr>
      <w:r>
        <w:rPr>
          <w:rFonts w:ascii="Arial" w:hAnsi="Arial" w:cs="Arial"/>
        </w:rPr>
        <w:t>Availability of similar training in local area;</w:t>
      </w:r>
    </w:p>
    <w:p w:rsidR="00891F85" w:rsidRPr="00F11477" w:rsidRDefault="00891F85" w:rsidP="00F11477">
      <w:pPr>
        <w:pStyle w:val="Level1"/>
        <w:tabs>
          <w:tab w:val="num" w:pos="1440"/>
        </w:tabs>
        <w:ind w:left="0"/>
        <w:rPr>
          <w:rFonts w:ascii="Arial" w:hAnsi="Arial" w:cs="Arial"/>
        </w:rPr>
      </w:pPr>
    </w:p>
    <w:p w:rsidR="00F11477" w:rsidRDefault="00891F85" w:rsidP="00F11477">
      <w:pPr>
        <w:pStyle w:val="Level1"/>
        <w:numPr>
          <w:ilvl w:val="0"/>
          <w:numId w:val="5"/>
        </w:numPr>
        <w:ind w:hanging="540"/>
        <w:rPr>
          <w:rFonts w:ascii="Arial" w:hAnsi="Arial" w:cs="Arial"/>
        </w:rPr>
      </w:pPr>
      <w:r w:rsidRPr="00F11477">
        <w:rPr>
          <w:rFonts w:ascii="Arial" w:hAnsi="Arial" w:cs="Arial"/>
        </w:rPr>
        <w:t>The extent to which the employee's job-related competencies and</w:t>
      </w:r>
      <w:r w:rsidR="00F11477" w:rsidRPr="00F11477">
        <w:rPr>
          <w:rFonts w:ascii="Arial" w:hAnsi="Arial" w:cs="Arial"/>
        </w:rPr>
        <w:t xml:space="preserve"> </w:t>
      </w:r>
      <w:r w:rsidRPr="00F11477">
        <w:rPr>
          <w:rFonts w:ascii="Arial" w:hAnsi="Arial" w:cs="Arial"/>
        </w:rPr>
        <w:t>consequent performance will be improved by training</w:t>
      </w:r>
      <w:r w:rsidR="00F11477">
        <w:rPr>
          <w:rFonts w:ascii="Arial" w:hAnsi="Arial" w:cs="Arial"/>
        </w:rPr>
        <w:t>;</w:t>
      </w:r>
    </w:p>
    <w:p w:rsidR="00891F85" w:rsidRPr="00F11477" w:rsidRDefault="00891F85" w:rsidP="00F11477">
      <w:pPr>
        <w:pStyle w:val="Level1"/>
        <w:tabs>
          <w:tab w:val="num" w:pos="1440"/>
        </w:tabs>
        <w:ind w:left="0"/>
        <w:rPr>
          <w:rFonts w:ascii="Arial" w:hAnsi="Arial" w:cs="Arial"/>
        </w:rPr>
      </w:pPr>
    </w:p>
    <w:p w:rsidR="00891F85" w:rsidRPr="00F11477" w:rsidRDefault="00891F85" w:rsidP="00F11477">
      <w:pPr>
        <w:pStyle w:val="Level1"/>
        <w:numPr>
          <w:ilvl w:val="0"/>
          <w:numId w:val="5"/>
        </w:numPr>
        <w:ind w:hanging="540"/>
        <w:rPr>
          <w:rFonts w:ascii="Arial" w:hAnsi="Arial" w:cs="Arial"/>
        </w:rPr>
      </w:pPr>
      <w:r w:rsidRPr="00F11477">
        <w:rPr>
          <w:rFonts w:ascii="Arial" w:hAnsi="Arial" w:cs="Arial"/>
        </w:rPr>
        <w:t>Amount of time the employee will be away from the job and the</w:t>
      </w:r>
      <w:r w:rsidR="00F11477" w:rsidRPr="00F11477">
        <w:rPr>
          <w:rFonts w:ascii="Arial" w:hAnsi="Arial" w:cs="Arial"/>
        </w:rPr>
        <w:t xml:space="preserve"> </w:t>
      </w:r>
      <w:r w:rsidRPr="00F11477">
        <w:rPr>
          <w:rFonts w:ascii="Arial" w:hAnsi="Arial" w:cs="Arial"/>
        </w:rPr>
        <w:t xml:space="preserve">impact of his or her absence on the accomplishment of the organization’s </w:t>
      </w:r>
      <w:r w:rsidR="008F3859">
        <w:rPr>
          <w:rFonts w:ascii="Arial" w:hAnsi="Arial" w:cs="Arial"/>
        </w:rPr>
        <w:t>mission</w:t>
      </w:r>
      <w:r w:rsidRPr="00F11477">
        <w:rPr>
          <w:rFonts w:ascii="Arial" w:hAnsi="Arial" w:cs="Arial"/>
        </w:rPr>
        <w:t>;</w:t>
      </w:r>
    </w:p>
    <w:p w:rsidR="00891F85" w:rsidRDefault="00891F85" w:rsidP="00F11477">
      <w:pPr>
        <w:pStyle w:val="Level1"/>
        <w:tabs>
          <w:tab w:val="num" w:pos="1440"/>
        </w:tabs>
        <w:ind w:left="0"/>
        <w:rPr>
          <w:rFonts w:ascii="Arial" w:hAnsi="Arial" w:cs="Arial"/>
        </w:rPr>
      </w:pPr>
    </w:p>
    <w:p w:rsidR="00F11477" w:rsidRDefault="00891F85" w:rsidP="00F11477">
      <w:pPr>
        <w:pStyle w:val="Level1"/>
        <w:numPr>
          <w:ilvl w:val="0"/>
          <w:numId w:val="5"/>
        </w:numPr>
        <w:ind w:hanging="540"/>
        <w:rPr>
          <w:rFonts w:ascii="Arial" w:hAnsi="Arial" w:cs="Arial"/>
        </w:rPr>
      </w:pPr>
      <w:r w:rsidRPr="00F11477">
        <w:rPr>
          <w:rFonts w:ascii="Arial" w:hAnsi="Arial" w:cs="Arial"/>
        </w:rPr>
        <w:t>Employee’s position and qualifications in relation to established</w:t>
      </w:r>
      <w:r w:rsidR="00F11477" w:rsidRPr="00F11477">
        <w:rPr>
          <w:rFonts w:ascii="Arial" w:hAnsi="Arial" w:cs="Arial"/>
        </w:rPr>
        <w:t xml:space="preserve"> </w:t>
      </w:r>
      <w:r w:rsidRPr="00F11477">
        <w:rPr>
          <w:rFonts w:ascii="Arial" w:hAnsi="Arial" w:cs="Arial"/>
        </w:rPr>
        <w:t>prerequisites or level of training under consideration;</w:t>
      </w:r>
    </w:p>
    <w:p w:rsidR="00891F85" w:rsidRPr="00F11477" w:rsidRDefault="00891F85" w:rsidP="00F11477">
      <w:pPr>
        <w:pStyle w:val="Level1"/>
        <w:tabs>
          <w:tab w:val="num" w:pos="1440"/>
        </w:tabs>
        <w:ind w:left="0"/>
        <w:rPr>
          <w:rFonts w:ascii="Arial" w:hAnsi="Arial" w:cs="Arial"/>
        </w:rPr>
      </w:pPr>
    </w:p>
    <w:p w:rsidR="00891F85" w:rsidRPr="00F11477" w:rsidRDefault="00891F85" w:rsidP="00F11477">
      <w:pPr>
        <w:pStyle w:val="Level1"/>
        <w:numPr>
          <w:ilvl w:val="0"/>
          <w:numId w:val="5"/>
        </w:numPr>
        <w:ind w:hanging="540"/>
        <w:rPr>
          <w:rFonts w:ascii="Arial" w:hAnsi="Arial" w:cs="Arial"/>
        </w:rPr>
      </w:pPr>
      <w:r w:rsidRPr="00F11477">
        <w:rPr>
          <w:rFonts w:ascii="Arial" w:hAnsi="Arial" w:cs="Arial"/>
        </w:rPr>
        <w:t>Other training and developmental activities previously taken by the</w:t>
      </w:r>
      <w:r w:rsidR="00F11477" w:rsidRPr="00F11477">
        <w:rPr>
          <w:rFonts w:ascii="Arial" w:hAnsi="Arial" w:cs="Arial"/>
        </w:rPr>
        <w:t xml:space="preserve"> </w:t>
      </w:r>
      <w:r w:rsidRPr="00F11477">
        <w:rPr>
          <w:rFonts w:ascii="Arial" w:hAnsi="Arial" w:cs="Arial"/>
        </w:rPr>
        <w:t>employee;</w:t>
      </w:r>
    </w:p>
    <w:p w:rsidR="00891F85" w:rsidRDefault="00891F85">
      <w:pPr>
        <w:pStyle w:val="Level1"/>
        <w:ind w:left="0"/>
        <w:rPr>
          <w:rFonts w:ascii="Arial" w:hAnsi="Arial" w:cs="Arial"/>
        </w:rPr>
      </w:pPr>
    </w:p>
    <w:p w:rsidR="00891F85" w:rsidRDefault="00891F85" w:rsidP="00F11477">
      <w:pPr>
        <w:pStyle w:val="Level1"/>
        <w:numPr>
          <w:ilvl w:val="0"/>
          <w:numId w:val="5"/>
        </w:numPr>
        <w:ind w:hanging="540"/>
        <w:rPr>
          <w:rFonts w:ascii="Arial" w:hAnsi="Arial" w:cs="Arial"/>
        </w:rPr>
      </w:pPr>
      <w:r>
        <w:rPr>
          <w:rFonts w:ascii="Arial" w:hAnsi="Arial" w:cs="Arial"/>
        </w:rPr>
        <w:t>Availability of other trained employees to do the required work; and</w:t>
      </w:r>
    </w:p>
    <w:p w:rsidR="00891F85" w:rsidRDefault="00891F85" w:rsidP="00F11477">
      <w:pPr>
        <w:pStyle w:val="Level1"/>
        <w:ind w:left="0"/>
        <w:rPr>
          <w:rFonts w:ascii="Arial" w:hAnsi="Arial" w:cs="Arial"/>
        </w:rPr>
      </w:pPr>
    </w:p>
    <w:p w:rsidR="00891F85" w:rsidRPr="00F11477" w:rsidRDefault="00891F85" w:rsidP="00F11477">
      <w:pPr>
        <w:pStyle w:val="Level1"/>
        <w:numPr>
          <w:ilvl w:val="0"/>
          <w:numId w:val="5"/>
        </w:numPr>
        <w:ind w:hanging="540"/>
      </w:pPr>
      <w:r>
        <w:rPr>
          <w:rFonts w:ascii="Arial" w:hAnsi="Arial" w:cs="Arial"/>
        </w:rPr>
        <w:t>Quality of courses relative to other comparable courses.</w:t>
      </w:r>
    </w:p>
    <w:p w:rsidR="00F11477" w:rsidRPr="00CF0F39" w:rsidRDefault="00F11477" w:rsidP="00F11477">
      <w:pPr>
        <w:pStyle w:val="Level1"/>
        <w:ind w:left="0"/>
        <w:rPr>
          <w:rFonts w:ascii="Arial" w:hAnsi="Arial" w:cs="Arial"/>
        </w:rPr>
      </w:pPr>
    </w:p>
    <w:p w:rsidR="00891F85" w:rsidRDefault="00891F85" w:rsidP="00F11477">
      <w:pPr>
        <w:tabs>
          <w:tab w:val="left" w:pos="900"/>
        </w:tabs>
        <w:ind w:firstLine="540"/>
        <w:rPr>
          <w:rFonts w:ascii="Arial" w:hAnsi="Arial" w:cs="Arial"/>
          <w:sz w:val="24"/>
          <w:szCs w:val="24"/>
        </w:rPr>
      </w:pPr>
      <w:r>
        <w:rPr>
          <w:rFonts w:ascii="Arial" w:hAnsi="Arial" w:cs="Arial"/>
          <w:sz w:val="24"/>
          <w:szCs w:val="24"/>
        </w:rPr>
        <w:t>b.</w:t>
      </w:r>
      <w:r>
        <w:rPr>
          <w:rFonts w:ascii="Arial" w:hAnsi="Arial" w:cs="Arial"/>
          <w:sz w:val="24"/>
          <w:szCs w:val="24"/>
        </w:rPr>
        <w:tab/>
        <w:t>When selecting employees for training, supervisors will ensure that there</w:t>
      </w:r>
      <w:r w:rsidR="00F11477">
        <w:rPr>
          <w:rFonts w:ascii="Arial" w:hAnsi="Arial" w:cs="Arial"/>
          <w:sz w:val="24"/>
          <w:szCs w:val="24"/>
        </w:rPr>
        <w:t xml:space="preserve"> </w:t>
      </w:r>
      <w:r>
        <w:rPr>
          <w:rFonts w:ascii="Arial" w:hAnsi="Arial" w:cs="Arial"/>
          <w:sz w:val="24"/>
          <w:szCs w:val="24"/>
        </w:rPr>
        <w:t xml:space="preserve">is no discrimination based on race, color, religion, national origin, </w:t>
      </w:r>
      <w:proofErr w:type="gramStart"/>
      <w:r>
        <w:rPr>
          <w:rFonts w:ascii="Arial" w:hAnsi="Arial" w:cs="Arial"/>
          <w:sz w:val="24"/>
          <w:szCs w:val="24"/>
        </w:rPr>
        <w:t>sex</w:t>
      </w:r>
      <w:proofErr w:type="gramEnd"/>
      <w:r>
        <w:rPr>
          <w:rFonts w:ascii="Arial" w:hAnsi="Arial" w:cs="Arial"/>
          <w:sz w:val="24"/>
          <w:szCs w:val="24"/>
        </w:rPr>
        <w:t>, sexual orientation, parental status, age, protected gen</w:t>
      </w:r>
      <w:r w:rsidR="00F11477">
        <w:rPr>
          <w:rFonts w:ascii="Arial" w:hAnsi="Arial" w:cs="Arial"/>
          <w:sz w:val="24"/>
          <w:szCs w:val="24"/>
        </w:rPr>
        <w:t>etic information or disability.</w:t>
      </w:r>
    </w:p>
    <w:p w:rsidR="00891F85" w:rsidRDefault="00891F85">
      <w:pPr>
        <w:rPr>
          <w:rFonts w:ascii="Arial" w:hAnsi="Arial" w:cs="Arial"/>
          <w:sz w:val="24"/>
          <w:szCs w:val="24"/>
        </w:rPr>
      </w:pPr>
    </w:p>
    <w:p w:rsidR="00891F85" w:rsidRDefault="00891F85" w:rsidP="00F11477">
      <w:pPr>
        <w:tabs>
          <w:tab w:val="left" w:pos="900"/>
        </w:tabs>
        <w:ind w:firstLine="540"/>
        <w:rPr>
          <w:rFonts w:ascii="Arial" w:hAnsi="Arial" w:cs="Arial"/>
          <w:sz w:val="24"/>
          <w:szCs w:val="24"/>
        </w:rPr>
      </w:pPr>
      <w:r>
        <w:rPr>
          <w:rFonts w:ascii="Arial" w:hAnsi="Arial" w:cs="Arial"/>
          <w:sz w:val="24"/>
          <w:szCs w:val="24"/>
        </w:rPr>
        <w:t>c.</w:t>
      </w:r>
      <w:r>
        <w:rPr>
          <w:rFonts w:ascii="Arial" w:hAnsi="Arial" w:cs="Arial"/>
          <w:sz w:val="24"/>
          <w:szCs w:val="24"/>
        </w:rPr>
        <w:tab/>
        <w:t xml:space="preserve">When training will result in qualifying an employee for a particular position or </w:t>
      </w:r>
      <w:r w:rsidR="007C2EB6">
        <w:rPr>
          <w:rFonts w:ascii="Arial" w:hAnsi="Arial" w:cs="Arial"/>
          <w:sz w:val="24"/>
          <w:szCs w:val="24"/>
        </w:rPr>
        <w:t>non-</w:t>
      </w:r>
      <w:r w:rsidR="008F3859">
        <w:rPr>
          <w:rFonts w:ascii="Arial" w:hAnsi="Arial" w:cs="Arial"/>
          <w:sz w:val="24"/>
          <w:szCs w:val="24"/>
        </w:rPr>
        <w:t xml:space="preserve">competitive </w:t>
      </w:r>
      <w:r>
        <w:rPr>
          <w:rFonts w:ascii="Arial" w:hAnsi="Arial" w:cs="Arial"/>
          <w:sz w:val="24"/>
          <w:szCs w:val="24"/>
        </w:rPr>
        <w:t xml:space="preserve">promotion upon completion, merit selection procedures must be observed as required by </w:t>
      </w:r>
      <w:r w:rsidR="00174BA5">
        <w:rPr>
          <w:rFonts w:ascii="Arial" w:hAnsi="Arial" w:cs="Arial"/>
          <w:sz w:val="24"/>
          <w:szCs w:val="24"/>
        </w:rPr>
        <w:t xml:space="preserve">the BEP </w:t>
      </w:r>
      <w:r>
        <w:rPr>
          <w:rFonts w:ascii="Arial" w:hAnsi="Arial" w:cs="Arial"/>
          <w:sz w:val="24"/>
          <w:szCs w:val="24"/>
        </w:rPr>
        <w:t>Personnel Manual</w:t>
      </w:r>
      <w:r w:rsidR="00F11477">
        <w:rPr>
          <w:rFonts w:ascii="Arial" w:hAnsi="Arial" w:cs="Arial"/>
          <w:sz w:val="24"/>
          <w:szCs w:val="24"/>
        </w:rPr>
        <w:t>,</w:t>
      </w:r>
      <w:r>
        <w:rPr>
          <w:rFonts w:ascii="Arial" w:hAnsi="Arial" w:cs="Arial"/>
          <w:sz w:val="24"/>
          <w:szCs w:val="24"/>
        </w:rPr>
        <w:t xml:space="preserve"> </w:t>
      </w:r>
      <w:hyperlink r:id="rId22" w:history="1">
        <w:r w:rsidRPr="00174BA5">
          <w:rPr>
            <w:rStyle w:val="Hyperlink"/>
            <w:rFonts w:ascii="Arial" w:hAnsi="Arial" w:cs="Arial"/>
            <w:sz w:val="24"/>
            <w:szCs w:val="24"/>
            <w:u w:val="none"/>
          </w:rPr>
          <w:t>Chapter 335-1</w:t>
        </w:r>
      </w:hyperlink>
      <w:r>
        <w:rPr>
          <w:rFonts w:ascii="Arial" w:hAnsi="Arial" w:cs="Arial"/>
          <w:sz w:val="24"/>
          <w:szCs w:val="24"/>
        </w:rPr>
        <w:t>, “Recruitment, Promotion, and Internal Placement.”</w:t>
      </w:r>
    </w:p>
    <w:p w:rsidR="00891F85" w:rsidRPr="00F11477" w:rsidRDefault="00891F85">
      <w:pPr>
        <w:rPr>
          <w:rFonts w:ascii="Arial" w:hAnsi="Arial" w:cs="Arial"/>
          <w:sz w:val="24"/>
          <w:szCs w:val="24"/>
        </w:rPr>
      </w:pPr>
    </w:p>
    <w:p w:rsidR="00891F85" w:rsidRDefault="00891F85" w:rsidP="00F11477">
      <w:pPr>
        <w:pStyle w:val="Level1"/>
        <w:keepNext/>
        <w:keepLines/>
        <w:tabs>
          <w:tab w:val="num" w:pos="720"/>
        </w:tabs>
        <w:ind w:left="0"/>
        <w:rPr>
          <w:rFonts w:ascii="Arial" w:hAnsi="Arial" w:cs="Arial"/>
        </w:rPr>
      </w:pPr>
      <w:proofErr w:type="gramStart"/>
      <w:r>
        <w:rPr>
          <w:rFonts w:ascii="Arial" w:hAnsi="Arial" w:cs="Arial"/>
          <w:b/>
          <w:bCs/>
        </w:rPr>
        <w:t>6-11.</w:t>
      </w:r>
      <w:r>
        <w:rPr>
          <w:rFonts w:ascii="Arial" w:hAnsi="Arial" w:cs="Arial"/>
          <w:b/>
          <w:bCs/>
        </w:rPr>
        <w:tab/>
        <w:t xml:space="preserve">DOCUMENTING </w:t>
      </w:r>
      <w:smartTag w:uri="urn:schemas-microsoft-com:office:smarttags" w:element="stockticker">
        <w:r>
          <w:rPr>
            <w:rFonts w:ascii="Arial" w:hAnsi="Arial" w:cs="Arial"/>
            <w:b/>
            <w:bCs/>
          </w:rPr>
          <w:t>FAIR</w:t>
        </w:r>
      </w:smartTag>
      <w:r>
        <w:rPr>
          <w:rFonts w:ascii="Arial" w:hAnsi="Arial" w:cs="Arial"/>
          <w:b/>
          <w:bCs/>
        </w:rPr>
        <w:t xml:space="preserve"> </w:t>
      </w:r>
      <w:smartTag w:uri="urn:schemas-microsoft-com:office:smarttags" w:element="stockticker">
        <w:r>
          <w:rPr>
            <w:rFonts w:ascii="Arial" w:hAnsi="Arial" w:cs="Arial"/>
            <w:b/>
            <w:bCs/>
          </w:rPr>
          <w:t>AND</w:t>
        </w:r>
      </w:smartTag>
      <w:r>
        <w:rPr>
          <w:rFonts w:ascii="Arial" w:hAnsi="Arial" w:cs="Arial"/>
          <w:b/>
          <w:bCs/>
        </w:rPr>
        <w:t xml:space="preserve"> EQUITABLE SELECTION</w:t>
      </w:r>
      <w:r>
        <w:rPr>
          <w:rFonts w:ascii="Arial" w:hAnsi="Arial" w:cs="Arial"/>
        </w:rPr>
        <w:t>.</w:t>
      </w:r>
      <w:proofErr w:type="gramEnd"/>
      <w:r>
        <w:rPr>
          <w:rFonts w:ascii="Arial" w:hAnsi="Arial" w:cs="Arial"/>
        </w:rPr>
        <w:t xml:space="preserve">  If Bureau components must limit the number of employees allowed to participate in </w:t>
      </w:r>
      <w:r w:rsidR="00760888">
        <w:rPr>
          <w:rFonts w:ascii="Arial" w:hAnsi="Arial" w:cs="Arial"/>
        </w:rPr>
        <w:t xml:space="preserve">specific </w:t>
      </w:r>
      <w:r>
        <w:rPr>
          <w:rFonts w:ascii="Arial" w:hAnsi="Arial" w:cs="Arial"/>
        </w:rPr>
        <w:t>training and development opportunities, the following information must be provided to the CE in conjunction with t</w:t>
      </w:r>
      <w:r w:rsidR="00CF0F39">
        <w:rPr>
          <w:rFonts w:ascii="Arial" w:hAnsi="Arial" w:cs="Arial"/>
        </w:rPr>
        <w:t>he training request submission:</w:t>
      </w:r>
    </w:p>
    <w:p w:rsidR="00891F85" w:rsidRDefault="00891F85">
      <w:pPr>
        <w:numPr>
          <w:ilvl w:val="12"/>
          <w:numId w:val="0"/>
        </w:numPr>
        <w:rPr>
          <w:rFonts w:ascii="Arial" w:hAnsi="Arial" w:cs="Arial"/>
          <w:sz w:val="24"/>
          <w:szCs w:val="24"/>
        </w:rPr>
      </w:pPr>
    </w:p>
    <w:p w:rsidR="00F11477" w:rsidRDefault="00891F85" w:rsidP="00F11477">
      <w:pPr>
        <w:pStyle w:val="Level3"/>
        <w:numPr>
          <w:ilvl w:val="0"/>
          <w:numId w:val="13"/>
        </w:numPr>
        <w:tabs>
          <w:tab w:val="clear" w:pos="1440"/>
          <w:tab w:val="num" w:pos="1080"/>
        </w:tabs>
        <w:ind w:left="1080"/>
        <w:rPr>
          <w:rFonts w:ascii="Arial" w:hAnsi="Arial" w:cs="Arial"/>
        </w:rPr>
      </w:pPr>
      <w:r w:rsidRPr="00F11477">
        <w:rPr>
          <w:rFonts w:ascii="Arial" w:hAnsi="Arial" w:cs="Arial"/>
        </w:rPr>
        <w:t>Documentation of the limitation, e.g., budgetary restraints, vendor</w:t>
      </w:r>
      <w:r w:rsidR="00F11477" w:rsidRPr="00F11477">
        <w:rPr>
          <w:rFonts w:ascii="Arial" w:hAnsi="Arial" w:cs="Arial"/>
        </w:rPr>
        <w:t xml:space="preserve"> </w:t>
      </w:r>
      <w:r w:rsidRPr="00F11477">
        <w:rPr>
          <w:rFonts w:ascii="Arial" w:hAnsi="Arial" w:cs="Arial"/>
        </w:rPr>
        <w:t>limitations, office needs, the government's interest, etc.;</w:t>
      </w:r>
    </w:p>
    <w:p w:rsidR="00891F85" w:rsidRPr="00F11477" w:rsidRDefault="00891F85" w:rsidP="00F11477">
      <w:pPr>
        <w:pStyle w:val="Level3"/>
        <w:tabs>
          <w:tab w:val="num" w:pos="1080"/>
        </w:tabs>
        <w:ind w:left="0"/>
        <w:rPr>
          <w:rFonts w:ascii="Arial" w:hAnsi="Arial" w:cs="Arial"/>
        </w:rPr>
      </w:pPr>
    </w:p>
    <w:p w:rsidR="00891F85" w:rsidRPr="00F11477" w:rsidRDefault="00891F85" w:rsidP="00F11477">
      <w:pPr>
        <w:pStyle w:val="Level3"/>
        <w:numPr>
          <w:ilvl w:val="0"/>
          <w:numId w:val="13"/>
        </w:numPr>
        <w:tabs>
          <w:tab w:val="clear" w:pos="1440"/>
          <w:tab w:val="num" w:pos="1080"/>
        </w:tabs>
        <w:ind w:left="1080"/>
        <w:rPr>
          <w:rFonts w:ascii="Arial" w:hAnsi="Arial" w:cs="Arial"/>
        </w:rPr>
      </w:pPr>
      <w:r w:rsidRPr="00F11477">
        <w:rPr>
          <w:rFonts w:ascii="Arial" w:hAnsi="Arial" w:cs="Arial"/>
        </w:rPr>
        <w:t>Identification of employees in the pool who were interested in</w:t>
      </w:r>
      <w:r w:rsidR="00F11477" w:rsidRPr="00F11477">
        <w:rPr>
          <w:rFonts w:ascii="Arial" w:hAnsi="Arial" w:cs="Arial"/>
        </w:rPr>
        <w:t xml:space="preserve"> </w:t>
      </w:r>
      <w:r w:rsidR="00F11477">
        <w:rPr>
          <w:rFonts w:ascii="Arial" w:hAnsi="Arial" w:cs="Arial"/>
        </w:rPr>
        <w:t>participating in the training;</w:t>
      </w:r>
    </w:p>
    <w:p w:rsidR="00891F85" w:rsidRDefault="00891F85" w:rsidP="00F11477">
      <w:pPr>
        <w:pStyle w:val="Level3"/>
        <w:tabs>
          <w:tab w:val="num" w:pos="1080"/>
        </w:tabs>
        <w:ind w:left="0"/>
        <w:rPr>
          <w:rFonts w:ascii="Arial" w:hAnsi="Arial" w:cs="Arial"/>
        </w:rPr>
      </w:pPr>
    </w:p>
    <w:p w:rsidR="00891F85" w:rsidRPr="00F11477" w:rsidRDefault="00891F85" w:rsidP="00F11477">
      <w:pPr>
        <w:pStyle w:val="Level3"/>
        <w:numPr>
          <w:ilvl w:val="0"/>
          <w:numId w:val="13"/>
        </w:numPr>
        <w:tabs>
          <w:tab w:val="clear" w:pos="1440"/>
          <w:tab w:val="num" w:pos="1080"/>
        </w:tabs>
        <w:ind w:left="1080"/>
        <w:rPr>
          <w:rFonts w:ascii="Arial" w:hAnsi="Arial" w:cs="Arial"/>
        </w:rPr>
      </w:pPr>
      <w:r w:rsidRPr="00F11477">
        <w:rPr>
          <w:rFonts w:ascii="Arial" w:hAnsi="Arial" w:cs="Arial"/>
        </w:rPr>
        <w:t>Identification of the pool of employees who were eligible for</w:t>
      </w:r>
      <w:r w:rsidR="00F11477" w:rsidRPr="00F11477">
        <w:rPr>
          <w:rFonts w:ascii="Arial" w:hAnsi="Arial" w:cs="Arial"/>
        </w:rPr>
        <w:t xml:space="preserve"> </w:t>
      </w:r>
      <w:r w:rsidR="00F11477">
        <w:rPr>
          <w:rFonts w:ascii="Arial" w:hAnsi="Arial" w:cs="Arial"/>
        </w:rPr>
        <w:t>consideration; and</w:t>
      </w:r>
    </w:p>
    <w:p w:rsidR="00891F85" w:rsidRDefault="00891F85">
      <w:pPr>
        <w:pStyle w:val="Level3"/>
        <w:ind w:left="0"/>
        <w:rPr>
          <w:rFonts w:ascii="Arial" w:hAnsi="Arial" w:cs="Arial"/>
        </w:rPr>
      </w:pPr>
    </w:p>
    <w:p w:rsidR="00891F85" w:rsidRPr="00F11477" w:rsidRDefault="00891F85" w:rsidP="002D0A20">
      <w:pPr>
        <w:pStyle w:val="Level4"/>
        <w:numPr>
          <w:ilvl w:val="0"/>
          <w:numId w:val="13"/>
        </w:numPr>
        <w:tabs>
          <w:tab w:val="clear" w:pos="1440"/>
          <w:tab w:val="num" w:pos="1080"/>
        </w:tabs>
        <w:ind w:left="1080"/>
        <w:rPr>
          <w:rFonts w:ascii="Arial" w:hAnsi="Arial" w:cs="Arial"/>
        </w:rPr>
      </w:pPr>
      <w:r w:rsidRPr="00F11477">
        <w:rPr>
          <w:rFonts w:ascii="Arial" w:hAnsi="Arial" w:cs="Arial"/>
        </w:rPr>
        <w:t>The criteria used to determine who would be in the pool of</w:t>
      </w:r>
      <w:r w:rsidR="00F11477" w:rsidRPr="00F11477">
        <w:rPr>
          <w:rFonts w:ascii="Arial" w:hAnsi="Arial" w:cs="Arial"/>
        </w:rPr>
        <w:t xml:space="preserve"> </w:t>
      </w:r>
      <w:r w:rsidRPr="00F11477">
        <w:rPr>
          <w:rFonts w:ascii="Arial" w:hAnsi="Arial" w:cs="Arial"/>
        </w:rPr>
        <w:t>consideration and the criteria used to select partic</w:t>
      </w:r>
      <w:r w:rsidR="002D0A20">
        <w:rPr>
          <w:rFonts w:ascii="Arial" w:hAnsi="Arial" w:cs="Arial"/>
        </w:rPr>
        <w:t>ipants (see Section 6-10).</w:t>
      </w:r>
    </w:p>
    <w:p w:rsidR="00891F85" w:rsidRDefault="00CF0F39">
      <w:pPr>
        <w:pStyle w:val="Level4"/>
        <w:ind w:left="0"/>
        <w:rPr>
          <w:rFonts w:ascii="Arial" w:hAnsi="Arial" w:cs="Arial"/>
        </w:rPr>
      </w:pPr>
      <w:r>
        <w:rPr>
          <w:rFonts w:ascii="Arial" w:hAnsi="Arial" w:cs="Arial"/>
        </w:rPr>
        <w:br w:type="page"/>
      </w:r>
    </w:p>
    <w:p w:rsidR="00891F85" w:rsidRPr="0058548F" w:rsidRDefault="00891F85" w:rsidP="0058548F">
      <w:pPr>
        <w:numPr>
          <w:ilvl w:val="1"/>
          <w:numId w:val="18"/>
        </w:numPr>
        <w:ind w:left="0" w:firstLine="0"/>
        <w:rPr>
          <w:rFonts w:ascii="Arial" w:hAnsi="Arial" w:cs="Arial"/>
          <w:sz w:val="24"/>
          <w:szCs w:val="24"/>
        </w:rPr>
      </w:pPr>
      <w:r w:rsidRPr="0058548F">
        <w:rPr>
          <w:rFonts w:ascii="Arial" w:hAnsi="Arial" w:cs="Arial"/>
          <w:b/>
          <w:sz w:val="24"/>
          <w:szCs w:val="24"/>
        </w:rPr>
        <w:t>INDIVIDUAL DEVELOPMENT PLANNING.</w:t>
      </w:r>
      <w:r w:rsidRPr="0058548F">
        <w:rPr>
          <w:rFonts w:ascii="Arial" w:hAnsi="Arial" w:cs="Arial"/>
          <w:sz w:val="24"/>
          <w:szCs w:val="24"/>
        </w:rPr>
        <w:t xml:space="preserve">  Supervisors and managers are</w:t>
      </w:r>
      <w:r w:rsidR="0058548F" w:rsidRPr="0058548F">
        <w:rPr>
          <w:rFonts w:ascii="Arial" w:hAnsi="Arial" w:cs="Arial"/>
          <w:sz w:val="24"/>
          <w:szCs w:val="24"/>
        </w:rPr>
        <w:t xml:space="preserve"> </w:t>
      </w:r>
      <w:r w:rsidRPr="0058548F">
        <w:rPr>
          <w:rFonts w:ascii="Arial" w:hAnsi="Arial" w:cs="Arial"/>
          <w:sz w:val="24"/>
          <w:szCs w:val="24"/>
        </w:rPr>
        <w:t>required to prepare a formal IDP for each employee to ensure that mission-critical training and career development opportunities are achieved.  The IDP neither signifies nor implies a firm contract between the employee and the BEP management that the developmental assignments and training listed will be provided, nor does it ensure such training will be funded.  The purposes of an IDP are to:</w:t>
      </w:r>
    </w:p>
    <w:p w:rsidR="00891F85" w:rsidRDefault="00891F85">
      <w:pPr>
        <w:overflowPunct/>
        <w:textAlignment w:val="auto"/>
        <w:rPr>
          <w:rFonts w:ascii="Arial" w:hAnsi="Arial" w:cs="Arial"/>
          <w:sz w:val="24"/>
          <w:szCs w:val="24"/>
        </w:rPr>
      </w:pPr>
    </w:p>
    <w:p w:rsidR="00891F85" w:rsidRDefault="00891F85" w:rsidP="0058548F">
      <w:pPr>
        <w:tabs>
          <w:tab w:val="left" w:pos="900"/>
        </w:tabs>
        <w:overflowPunct/>
        <w:ind w:firstLine="540"/>
        <w:textAlignment w:val="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Pr>
          <w:rFonts w:ascii="Arial" w:hAnsi="Arial" w:cs="Arial"/>
          <w:sz w:val="24"/>
          <w:szCs w:val="24"/>
        </w:rPr>
        <w:tab/>
        <w:t xml:space="preserve"> ensure supervisors and managers are discussing training and development opportunities with all employees;</w:t>
      </w:r>
    </w:p>
    <w:p w:rsidR="00891F85" w:rsidRDefault="00891F85" w:rsidP="0058548F">
      <w:pPr>
        <w:overflowPunct/>
        <w:textAlignment w:val="auto"/>
        <w:rPr>
          <w:rFonts w:ascii="Arial" w:hAnsi="Arial" w:cs="Arial"/>
          <w:sz w:val="24"/>
          <w:szCs w:val="24"/>
        </w:rPr>
      </w:pPr>
    </w:p>
    <w:p w:rsidR="00891F85" w:rsidRDefault="00891F85" w:rsidP="0058548F">
      <w:pPr>
        <w:tabs>
          <w:tab w:val="left" w:pos="900"/>
        </w:tabs>
        <w:overflowPunct/>
        <w:ind w:firstLine="540"/>
        <w:textAlignment w:val="auto"/>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r>
        <w:rPr>
          <w:rFonts w:ascii="Arial" w:hAnsi="Arial" w:cs="Arial"/>
          <w:sz w:val="24"/>
          <w:szCs w:val="24"/>
        </w:rPr>
        <w:tab/>
        <w:t>ensure that the employee maintains the current level of job proficiency through continued training</w:t>
      </w:r>
      <w:r w:rsidR="0058548F">
        <w:rPr>
          <w:rFonts w:ascii="Arial" w:hAnsi="Arial" w:cs="Arial"/>
          <w:sz w:val="24"/>
          <w:szCs w:val="24"/>
        </w:rPr>
        <w:t xml:space="preserve"> and developmental activities;</w:t>
      </w:r>
    </w:p>
    <w:p w:rsidR="00891F85" w:rsidRDefault="00891F85" w:rsidP="0058548F">
      <w:pPr>
        <w:overflowPunct/>
        <w:textAlignment w:val="auto"/>
        <w:rPr>
          <w:rFonts w:ascii="Arial" w:hAnsi="Arial" w:cs="Arial"/>
          <w:sz w:val="24"/>
          <w:szCs w:val="24"/>
        </w:rPr>
      </w:pPr>
    </w:p>
    <w:p w:rsidR="00891F85" w:rsidRDefault="00891F85" w:rsidP="0058548F">
      <w:pPr>
        <w:tabs>
          <w:tab w:val="left" w:pos="900"/>
        </w:tabs>
        <w:overflowPunct/>
        <w:ind w:firstLine="540"/>
        <w:textAlignment w:val="auto"/>
        <w:rPr>
          <w:rFonts w:ascii="Arial" w:hAnsi="Arial" w:cs="Arial"/>
          <w:sz w:val="24"/>
          <w:szCs w:val="24"/>
        </w:rPr>
      </w:pPr>
      <w:r>
        <w:rPr>
          <w:rFonts w:ascii="Arial" w:hAnsi="Arial" w:cs="Arial"/>
          <w:sz w:val="24"/>
          <w:szCs w:val="24"/>
        </w:rPr>
        <w:t>c.</w:t>
      </w:r>
      <w:r>
        <w:rPr>
          <w:rFonts w:ascii="Arial" w:hAnsi="Arial" w:cs="Arial"/>
          <w:sz w:val="24"/>
          <w:szCs w:val="24"/>
        </w:rPr>
        <w:tab/>
        <w:t>chart a career path by identify</w:t>
      </w:r>
      <w:r w:rsidR="008F3859">
        <w:rPr>
          <w:rFonts w:ascii="Arial" w:hAnsi="Arial" w:cs="Arial"/>
          <w:sz w:val="24"/>
          <w:szCs w:val="24"/>
        </w:rPr>
        <w:t xml:space="preserve">ing new competencies to pursue to ensure employees obtain full proficiency levels in competencies of current position, </w:t>
      </w:r>
      <w:r>
        <w:rPr>
          <w:rFonts w:ascii="Arial" w:hAnsi="Arial" w:cs="Arial"/>
          <w:sz w:val="24"/>
          <w:szCs w:val="24"/>
        </w:rPr>
        <w:t>as well as learning activities needed by the employee to reach the established goals</w:t>
      </w:r>
      <w:r w:rsidR="008F3859">
        <w:rPr>
          <w:rFonts w:ascii="Arial" w:hAnsi="Arial" w:cs="Arial"/>
          <w:sz w:val="24"/>
          <w:szCs w:val="24"/>
        </w:rPr>
        <w:t xml:space="preserve"> related to the Bureau’s mission</w:t>
      </w:r>
      <w:r>
        <w:rPr>
          <w:rFonts w:ascii="Arial" w:hAnsi="Arial" w:cs="Arial"/>
          <w:sz w:val="24"/>
          <w:szCs w:val="24"/>
        </w:rPr>
        <w:t>;</w:t>
      </w:r>
    </w:p>
    <w:p w:rsidR="00891F85" w:rsidRDefault="00891F85" w:rsidP="0058548F">
      <w:pPr>
        <w:overflowPunct/>
        <w:textAlignment w:val="auto"/>
        <w:rPr>
          <w:rFonts w:ascii="Arial" w:hAnsi="Arial" w:cs="Arial"/>
          <w:sz w:val="24"/>
          <w:szCs w:val="24"/>
        </w:rPr>
      </w:pPr>
    </w:p>
    <w:p w:rsidR="00891F85" w:rsidRDefault="00891F85" w:rsidP="0058548F">
      <w:pPr>
        <w:tabs>
          <w:tab w:val="left" w:pos="900"/>
        </w:tabs>
        <w:overflowPunct/>
        <w:ind w:firstLine="540"/>
        <w:textAlignment w:val="auto"/>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w:t>
      </w:r>
      <w:r>
        <w:rPr>
          <w:rFonts w:ascii="Arial" w:hAnsi="Arial" w:cs="Arial"/>
          <w:sz w:val="24"/>
          <w:szCs w:val="24"/>
        </w:rPr>
        <w:tab/>
        <w:t>assist the CE with identifying internal training opportunities across the Bureau to deliver more efficient or cost-effective training; and</w:t>
      </w:r>
    </w:p>
    <w:p w:rsidR="00891F85" w:rsidRDefault="00891F85" w:rsidP="0058548F">
      <w:pPr>
        <w:overflowPunct/>
        <w:textAlignment w:val="auto"/>
        <w:rPr>
          <w:rFonts w:ascii="Arial" w:hAnsi="Arial" w:cs="Arial"/>
          <w:sz w:val="24"/>
          <w:szCs w:val="24"/>
        </w:rPr>
      </w:pPr>
    </w:p>
    <w:p w:rsidR="00891F85" w:rsidRDefault="00891F85" w:rsidP="0058548F">
      <w:pPr>
        <w:tabs>
          <w:tab w:val="left" w:pos="900"/>
        </w:tabs>
        <w:overflowPunct/>
        <w:ind w:firstLine="540"/>
        <w:textAlignment w:val="auto"/>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Pr>
          <w:rFonts w:ascii="Arial" w:hAnsi="Arial" w:cs="Arial"/>
          <w:sz w:val="24"/>
          <w:szCs w:val="24"/>
        </w:rPr>
        <w:tab/>
        <w:t>support the Bureau’s mission, go</w:t>
      </w:r>
      <w:r w:rsidR="0058548F">
        <w:rPr>
          <w:rFonts w:ascii="Arial" w:hAnsi="Arial" w:cs="Arial"/>
          <w:sz w:val="24"/>
          <w:szCs w:val="24"/>
        </w:rPr>
        <w:t>als and strategic initiatives.</w:t>
      </w:r>
    </w:p>
    <w:p w:rsidR="00891F85" w:rsidRDefault="00891F85">
      <w:pPr>
        <w:overflowPunct/>
        <w:textAlignment w:val="auto"/>
        <w:rPr>
          <w:rFonts w:ascii="Arial" w:hAnsi="Arial" w:cs="Arial"/>
          <w:sz w:val="24"/>
          <w:szCs w:val="24"/>
        </w:rPr>
      </w:pPr>
    </w:p>
    <w:p w:rsidR="00891F85" w:rsidRDefault="00891F85" w:rsidP="0058548F">
      <w:pPr>
        <w:tabs>
          <w:tab w:val="left" w:pos="720"/>
        </w:tabs>
        <w:overflowPunct/>
        <w:textAlignment w:val="auto"/>
        <w:rPr>
          <w:rFonts w:ascii="Arial" w:hAnsi="Arial" w:cs="Arial"/>
          <w:b/>
          <w:sz w:val="24"/>
          <w:szCs w:val="24"/>
        </w:rPr>
      </w:pPr>
      <w:proofErr w:type="gramStart"/>
      <w:r>
        <w:rPr>
          <w:rFonts w:ascii="Arial" w:hAnsi="Arial" w:cs="Arial"/>
          <w:b/>
          <w:sz w:val="24"/>
          <w:szCs w:val="24"/>
        </w:rPr>
        <w:t>6-13.</w:t>
      </w:r>
      <w:r>
        <w:rPr>
          <w:rFonts w:ascii="Arial" w:hAnsi="Arial" w:cs="Arial"/>
          <w:b/>
          <w:sz w:val="24"/>
          <w:szCs w:val="24"/>
        </w:rPr>
        <w:tab/>
        <w:t>REQUESTING AND APPROVAL PROCEDURE.</w:t>
      </w:r>
      <w:proofErr w:type="gramEnd"/>
    </w:p>
    <w:p w:rsidR="00891F85" w:rsidRDefault="00891F85">
      <w:pPr>
        <w:rPr>
          <w:rFonts w:ascii="Arial" w:hAnsi="Arial" w:cs="Arial"/>
          <w:sz w:val="24"/>
          <w:szCs w:val="24"/>
        </w:rPr>
      </w:pPr>
    </w:p>
    <w:p w:rsidR="00891F85" w:rsidRDefault="0058548F" w:rsidP="0058548F">
      <w:pPr>
        <w:tabs>
          <w:tab w:val="left" w:pos="900"/>
        </w:tabs>
        <w:ind w:firstLine="540"/>
        <w:rPr>
          <w:rFonts w:ascii="Arial" w:hAnsi="Arial" w:cs="Arial"/>
          <w:sz w:val="24"/>
          <w:szCs w:val="24"/>
        </w:rPr>
      </w:pPr>
      <w:r>
        <w:rPr>
          <w:rFonts w:ascii="Arial" w:hAnsi="Arial" w:cs="Arial"/>
          <w:sz w:val="24"/>
          <w:szCs w:val="24"/>
        </w:rPr>
        <w:t>a.</w:t>
      </w:r>
      <w:r>
        <w:rPr>
          <w:rFonts w:ascii="Arial" w:hAnsi="Arial" w:cs="Arial"/>
          <w:sz w:val="24"/>
          <w:szCs w:val="24"/>
        </w:rPr>
        <w:tab/>
        <w:t>SF-</w:t>
      </w:r>
      <w:r w:rsidR="00891F85">
        <w:rPr>
          <w:rFonts w:ascii="Arial" w:hAnsi="Arial" w:cs="Arial"/>
          <w:sz w:val="24"/>
          <w:szCs w:val="24"/>
        </w:rPr>
        <w:t>182</w:t>
      </w:r>
      <w:r>
        <w:rPr>
          <w:rFonts w:ascii="Arial" w:hAnsi="Arial" w:cs="Arial"/>
          <w:sz w:val="24"/>
          <w:szCs w:val="24"/>
        </w:rPr>
        <w:t>, “</w:t>
      </w:r>
      <w:r w:rsidR="00891F85">
        <w:rPr>
          <w:rFonts w:ascii="Arial" w:hAnsi="Arial" w:cs="Arial"/>
          <w:sz w:val="24"/>
          <w:szCs w:val="24"/>
        </w:rPr>
        <w:t>Request, Authorization, Agreement, Certification of Training,</w:t>
      </w:r>
      <w:r>
        <w:rPr>
          <w:rFonts w:ascii="Arial" w:hAnsi="Arial" w:cs="Arial"/>
          <w:sz w:val="24"/>
          <w:szCs w:val="24"/>
        </w:rPr>
        <w:t>”</w:t>
      </w:r>
      <w:r w:rsidR="00891F85">
        <w:rPr>
          <w:rFonts w:ascii="Arial" w:hAnsi="Arial" w:cs="Arial"/>
          <w:sz w:val="24"/>
          <w:szCs w:val="24"/>
        </w:rPr>
        <w:t xml:space="preserve"> or equivalent form required by the CE will be used to request and authorize training in Government and </w:t>
      </w:r>
      <w:r w:rsidR="00174BA5">
        <w:rPr>
          <w:rFonts w:ascii="Arial" w:hAnsi="Arial" w:cs="Arial"/>
          <w:sz w:val="24"/>
          <w:szCs w:val="24"/>
        </w:rPr>
        <w:t>n</w:t>
      </w:r>
      <w:r w:rsidR="00891F85">
        <w:rPr>
          <w:rFonts w:ascii="Arial" w:hAnsi="Arial" w:cs="Arial"/>
          <w:sz w:val="24"/>
          <w:szCs w:val="24"/>
        </w:rPr>
        <w:t xml:space="preserve">on-government facilities. </w:t>
      </w:r>
      <w:r>
        <w:rPr>
          <w:rFonts w:ascii="Arial" w:hAnsi="Arial" w:cs="Arial"/>
          <w:sz w:val="24"/>
          <w:szCs w:val="24"/>
        </w:rPr>
        <w:t xml:space="preserve"> </w:t>
      </w:r>
      <w:r w:rsidR="00891F85">
        <w:rPr>
          <w:rFonts w:ascii="Arial" w:hAnsi="Arial" w:cs="Arial"/>
          <w:sz w:val="24"/>
          <w:szCs w:val="24"/>
        </w:rPr>
        <w:t>The SF-182 is available to the employees and the super</w:t>
      </w:r>
      <w:r>
        <w:rPr>
          <w:rFonts w:ascii="Arial" w:hAnsi="Arial" w:cs="Arial"/>
          <w:sz w:val="24"/>
          <w:szCs w:val="24"/>
        </w:rPr>
        <w:t>visor through the TLMS.  The SF-182 will serve as:</w:t>
      </w:r>
    </w:p>
    <w:p w:rsidR="00891F85" w:rsidRDefault="00891F85">
      <w:pPr>
        <w:rPr>
          <w:rFonts w:ascii="Arial" w:hAnsi="Arial" w:cs="Arial"/>
          <w:sz w:val="24"/>
          <w:szCs w:val="24"/>
        </w:rPr>
      </w:pPr>
    </w:p>
    <w:p w:rsidR="00891F85" w:rsidRDefault="0058548F" w:rsidP="0058548F">
      <w:pPr>
        <w:tabs>
          <w:tab w:val="left" w:pos="1260"/>
        </w:tabs>
        <w:ind w:firstLine="900"/>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nomination form;</w:t>
      </w:r>
    </w:p>
    <w:p w:rsidR="00891F85" w:rsidRDefault="00891F85" w:rsidP="0058548F">
      <w:pPr>
        <w:tabs>
          <w:tab w:val="left" w:pos="1260"/>
        </w:tabs>
        <w:rPr>
          <w:rFonts w:ascii="Arial" w:hAnsi="Arial" w:cs="Arial"/>
          <w:sz w:val="24"/>
          <w:szCs w:val="24"/>
        </w:rPr>
      </w:pPr>
    </w:p>
    <w:p w:rsidR="00891F85" w:rsidRDefault="00891F85" w:rsidP="0058548F">
      <w:pPr>
        <w:tabs>
          <w:tab w:val="left" w:pos="1260"/>
        </w:tabs>
        <w:ind w:firstLine="900"/>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document for agency approval of training;</w:t>
      </w:r>
    </w:p>
    <w:p w:rsidR="00891F85" w:rsidRDefault="00891F85" w:rsidP="0058548F">
      <w:pPr>
        <w:tabs>
          <w:tab w:val="left" w:pos="1260"/>
        </w:tabs>
        <w:rPr>
          <w:rFonts w:ascii="Arial" w:hAnsi="Arial" w:cs="Arial"/>
          <w:sz w:val="24"/>
          <w:szCs w:val="24"/>
        </w:rPr>
      </w:pPr>
    </w:p>
    <w:p w:rsidR="00891F85" w:rsidRDefault="00891F85" w:rsidP="0058548F">
      <w:pPr>
        <w:tabs>
          <w:tab w:val="left" w:pos="1260"/>
        </w:tabs>
        <w:ind w:firstLine="900"/>
        <w:rPr>
          <w:rFonts w:ascii="Arial" w:hAnsi="Arial" w:cs="Arial"/>
          <w:sz w:val="24"/>
          <w:szCs w:val="24"/>
        </w:rPr>
      </w:pPr>
      <w:r>
        <w:rPr>
          <w:rFonts w:ascii="Arial" w:hAnsi="Arial" w:cs="Arial"/>
          <w:sz w:val="24"/>
          <w:szCs w:val="24"/>
        </w:rPr>
        <w:t>(3)</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doc</w:t>
      </w:r>
      <w:r w:rsidR="0058548F">
        <w:rPr>
          <w:rFonts w:ascii="Arial" w:hAnsi="Arial" w:cs="Arial"/>
          <w:sz w:val="24"/>
          <w:szCs w:val="24"/>
        </w:rPr>
        <w:t>ument for authorizing training;</w:t>
      </w:r>
    </w:p>
    <w:p w:rsidR="00891F85" w:rsidRDefault="00891F85" w:rsidP="0058548F">
      <w:pPr>
        <w:tabs>
          <w:tab w:val="left" w:pos="1260"/>
        </w:tabs>
        <w:rPr>
          <w:rFonts w:ascii="Arial" w:hAnsi="Arial" w:cs="Arial"/>
          <w:sz w:val="24"/>
          <w:szCs w:val="24"/>
        </w:rPr>
      </w:pPr>
    </w:p>
    <w:p w:rsidR="00891F85" w:rsidRDefault="00891F85" w:rsidP="0058548F">
      <w:pPr>
        <w:tabs>
          <w:tab w:val="left" w:pos="1260"/>
        </w:tabs>
        <w:ind w:firstLine="900"/>
        <w:rPr>
          <w:rFonts w:ascii="Arial" w:hAnsi="Arial" w:cs="Arial"/>
          <w:sz w:val="24"/>
          <w:szCs w:val="24"/>
        </w:rPr>
      </w:pPr>
      <w:r>
        <w:rPr>
          <w:rFonts w:ascii="Arial" w:hAnsi="Arial" w:cs="Arial"/>
          <w:sz w:val="24"/>
          <w:szCs w:val="24"/>
        </w:rPr>
        <w:t>(4)</w:t>
      </w:r>
      <w:r>
        <w:rPr>
          <w:rFonts w:ascii="Arial" w:hAnsi="Arial" w:cs="Arial"/>
          <w:sz w:val="24"/>
          <w:szCs w:val="24"/>
        </w:rPr>
        <w:tab/>
      </w:r>
      <w:proofErr w:type="gramStart"/>
      <w:r>
        <w:rPr>
          <w:rFonts w:ascii="Arial" w:hAnsi="Arial" w:cs="Arial"/>
          <w:sz w:val="24"/>
          <w:szCs w:val="24"/>
        </w:rPr>
        <w:t>th</w:t>
      </w:r>
      <w:r w:rsidR="0058548F">
        <w:rPr>
          <w:rFonts w:ascii="Arial" w:hAnsi="Arial" w:cs="Arial"/>
          <w:sz w:val="24"/>
          <w:szCs w:val="24"/>
        </w:rPr>
        <w:t>e</w:t>
      </w:r>
      <w:proofErr w:type="gramEnd"/>
      <w:r w:rsidR="0058548F">
        <w:rPr>
          <w:rFonts w:ascii="Arial" w:hAnsi="Arial" w:cs="Arial"/>
          <w:sz w:val="24"/>
          <w:szCs w:val="24"/>
        </w:rPr>
        <w:t xml:space="preserve"> registration/acceptance form;</w:t>
      </w:r>
    </w:p>
    <w:p w:rsidR="00891F85" w:rsidRDefault="00891F85" w:rsidP="0058548F">
      <w:pPr>
        <w:tabs>
          <w:tab w:val="left" w:pos="1260"/>
        </w:tabs>
        <w:rPr>
          <w:rFonts w:ascii="Arial" w:hAnsi="Arial" w:cs="Arial"/>
          <w:sz w:val="24"/>
          <w:szCs w:val="24"/>
        </w:rPr>
      </w:pPr>
    </w:p>
    <w:p w:rsidR="00891F85" w:rsidRDefault="00891F85" w:rsidP="0058548F">
      <w:pPr>
        <w:tabs>
          <w:tab w:val="left" w:pos="1260"/>
        </w:tabs>
        <w:ind w:firstLine="900"/>
        <w:rPr>
          <w:rFonts w:ascii="Arial" w:hAnsi="Arial" w:cs="Arial"/>
          <w:sz w:val="24"/>
          <w:szCs w:val="24"/>
        </w:rPr>
      </w:pPr>
      <w:r>
        <w:rPr>
          <w:rFonts w:ascii="Arial" w:hAnsi="Arial" w:cs="Arial"/>
          <w:sz w:val="24"/>
          <w:szCs w:val="24"/>
        </w:rPr>
        <w:t>(5)</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employee agreement to be used when training is con</w:t>
      </w:r>
      <w:r w:rsidR="0058548F">
        <w:rPr>
          <w:rFonts w:ascii="Arial" w:hAnsi="Arial" w:cs="Arial"/>
          <w:sz w:val="24"/>
          <w:szCs w:val="24"/>
        </w:rPr>
        <w:t>ducted in an external facility;</w:t>
      </w:r>
    </w:p>
    <w:p w:rsidR="00891F85" w:rsidRDefault="00891F85" w:rsidP="0058548F">
      <w:pPr>
        <w:tabs>
          <w:tab w:val="left" w:pos="1260"/>
        </w:tabs>
        <w:rPr>
          <w:rFonts w:ascii="Arial" w:hAnsi="Arial" w:cs="Arial"/>
          <w:sz w:val="24"/>
          <w:szCs w:val="24"/>
        </w:rPr>
      </w:pPr>
    </w:p>
    <w:p w:rsidR="0058548F" w:rsidRDefault="00891F85" w:rsidP="0058548F">
      <w:pPr>
        <w:tabs>
          <w:tab w:val="left" w:pos="1260"/>
        </w:tabs>
        <w:ind w:firstLine="900"/>
        <w:rPr>
          <w:rFonts w:ascii="Arial" w:hAnsi="Arial" w:cs="Arial"/>
          <w:sz w:val="24"/>
          <w:szCs w:val="24"/>
        </w:rPr>
      </w:pPr>
      <w:r>
        <w:rPr>
          <w:rFonts w:ascii="Arial" w:hAnsi="Arial" w:cs="Arial"/>
          <w:sz w:val="24"/>
          <w:szCs w:val="24"/>
        </w:rPr>
        <w:t>(6)</w:t>
      </w:r>
      <w:r>
        <w:rPr>
          <w:rFonts w:ascii="Arial" w:hAnsi="Arial" w:cs="Arial"/>
          <w:sz w:val="24"/>
          <w:szCs w:val="24"/>
        </w:rPr>
        <w:tab/>
      </w:r>
      <w:proofErr w:type="gramStart"/>
      <w:r>
        <w:rPr>
          <w:rFonts w:ascii="Arial" w:hAnsi="Arial" w:cs="Arial"/>
          <w:sz w:val="24"/>
          <w:szCs w:val="24"/>
        </w:rPr>
        <w:t>in</w:t>
      </w:r>
      <w:proofErr w:type="gramEnd"/>
      <w:r>
        <w:rPr>
          <w:rFonts w:ascii="Arial" w:hAnsi="Arial" w:cs="Arial"/>
          <w:sz w:val="24"/>
          <w:szCs w:val="24"/>
        </w:rPr>
        <w:t xml:space="preserve"> some instances, the billing document;</w:t>
      </w:r>
    </w:p>
    <w:p w:rsidR="001B61C0" w:rsidRDefault="001B61C0" w:rsidP="00CF0F39">
      <w:pPr>
        <w:tabs>
          <w:tab w:val="left" w:pos="1260"/>
        </w:tabs>
        <w:rPr>
          <w:rFonts w:ascii="Arial" w:hAnsi="Arial" w:cs="Arial"/>
          <w:sz w:val="24"/>
          <w:szCs w:val="24"/>
        </w:rPr>
      </w:pPr>
    </w:p>
    <w:p w:rsidR="0058548F" w:rsidRDefault="00891F85" w:rsidP="0058548F">
      <w:pPr>
        <w:numPr>
          <w:ilvl w:val="0"/>
          <w:numId w:val="8"/>
        </w:numPr>
        <w:tabs>
          <w:tab w:val="clear" w:pos="1080"/>
          <w:tab w:val="num" w:pos="1260"/>
        </w:tabs>
        <w:ind w:left="1260"/>
        <w:rPr>
          <w:rFonts w:ascii="Arial" w:hAnsi="Arial" w:cs="Arial"/>
          <w:sz w:val="24"/>
          <w:szCs w:val="24"/>
        </w:rPr>
      </w:pPr>
      <w:r>
        <w:rPr>
          <w:rFonts w:ascii="Arial" w:hAnsi="Arial" w:cs="Arial"/>
          <w:sz w:val="24"/>
          <w:szCs w:val="24"/>
        </w:rPr>
        <w:t>an input document to the e</w:t>
      </w:r>
      <w:r w:rsidR="00174BA5">
        <w:rPr>
          <w:rFonts w:ascii="Arial" w:hAnsi="Arial" w:cs="Arial"/>
          <w:sz w:val="24"/>
          <w:szCs w:val="24"/>
        </w:rPr>
        <w:t>mployee’s learning history; and</w:t>
      </w:r>
    </w:p>
    <w:p w:rsidR="00891F85" w:rsidRDefault="00CF0F39" w:rsidP="0058548F">
      <w:pPr>
        <w:tabs>
          <w:tab w:val="left" w:pos="1260"/>
        </w:tabs>
        <w:rPr>
          <w:rFonts w:ascii="Arial" w:hAnsi="Arial" w:cs="Arial"/>
          <w:sz w:val="24"/>
          <w:szCs w:val="24"/>
        </w:rPr>
      </w:pPr>
      <w:r>
        <w:rPr>
          <w:rFonts w:ascii="Arial" w:hAnsi="Arial" w:cs="Arial"/>
          <w:sz w:val="24"/>
          <w:szCs w:val="24"/>
        </w:rPr>
        <w:br w:type="page"/>
      </w:r>
    </w:p>
    <w:p w:rsidR="00891F85" w:rsidRDefault="00891F85" w:rsidP="0058548F">
      <w:pPr>
        <w:tabs>
          <w:tab w:val="left" w:pos="1260"/>
        </w:tabs>
        <w:ind w:left="1260" w:hanging="360"/>
        <w:rPr>
          <w:rFonts w:ascii="Arial" w:hAnsi="Arial" w:cs="Arial"/>
          <w:sz w:val="24"/>
          <w:szCs w:val="24"/>
        </w:rPr>
      </w:pPr>
      <w:r>
        <w:rPr>
          <w:rFonts w:ascii="Arial" w:hAnsi="Arial" w:cs="Arial"/>
          <w:sz w:val="24"/>
          <w:szCs w:val="24"/>
        </w:rPr>
        <w:t>(8)</w:t>
      </w:r>
      <w:r>
        <w:rPr>
          <w:rFonts w:ascii="Arial" w:hAnsi="Arial" w:cs="Arial"/>
          <w:sz w:val="24"/>
          <w:szCs w:val="24"/>
        </w:rPr>
        <w:tab/>
      </w:r>
      <w:proofErr w:type="gramStart"/>
      <w:r>
        <w:rPr>
          <w:rFonts w:ascii="Arial" w:hAnsi="Arial" w:cs="Arial"/>
          <w:sz w:val="24"/>
          <w:szCs w:val="24"/>
        </w:rPr>
        <w:t>an</w:t>
      </w:r>
      <w:proofErr w:type="gramEnd"/>
      <w:r>
        <w:rPr>
          <w:rFonts w:ascii="Arial" w:hAnsi="Arial" w:cs="Arial"/>
          <w:sz w:val="24"/>
          <w:szCs w:val="24"/>
        </w:rPr>
        <w:t xml:space="preserve"> evaluation tool.</w:t>
      </w:r>
    </w:p>
    <w:p w:rsidR="00891F85" w:rsidRDefault="00891F85">
      <w:pPr>
        <w:rPr>
          <w:rFonts w:ascii="Arial" w:hAnsi="Arial" w:cs="Arial"/>
          <w:sz w:val="24"/>
          <w:szCs w:val="24"/>
        </w:rPr>
      </w:pPr>
    </w:p>
    <w:p w:rsidR="00891F85" w:rsidRDefault="00891F85">
      <w:pPr>
        <w:overflowPunct/>
        <w:autoSpaceDE/>
        <w:autoSpaceDN/>
        <w:adjustRightInd/>
        <w:textAlignment w:val="auto"/>
        <w:rPr>
          <w:rFonts w:ascii="Arial" w:hAnsi="Arial" w:cs="Arial"/>
          <w:sz w:val="24"/>
          <w:szCs w:val="24"/>
        </w:rPr>
      </w:pPr>
      <w:proofErr w:type="gramStart"/>
      <w:r>
        <w:rPr>
          <w:rFonts w:ascii="Arial" w:hAnsi="Arial" w:cs="Arial"/>
          <w:b/>
          <w:sz w:val="24"/>
          <w:szCs w:val="24"/>
        </w:rPr>
        <w:t>6-14.</w:t>
      </w:r>
      <w:r w:rsidR="0058548F">
        <w:rPr>
          <w:rFonts w:ascii="Arial" w:hAnsi="Arial" w:cs="Arial"/>
          <w:b/>
          <w:sz w:val="24"/>
          <w:szCs w:val="24"/>
        </w:rPr>
        <w:tab/>
        <w:t>CONTINUING SERVICE AGREEMENT.</w:t>
      </w:r>
      <w:proofErr w:type="gramEnd"/>
    </w:p>
    <w:p w:rsidR="00891F85" w:rsidRDefault="00891F85">
      <w:pPr>
        <w:overflowPunct/>
        <w:autoSpaceDE/>
        <w:autoSpaceDN/>
        <w:adjustRightInd/>
        <w:textAlignment w:val="auto"/>
        <w:rPr>
          <w:rFonts w:ascii="Arial" w:hAnsi="Arial" w:cs="Arial"/>
          <w:sz w:val="24"/>
          <w:szCs w:val="24"/>
        </w:rPr>
      </w:pPr>
    </w:p>
    <w:p w:rsidR="006A4A83" w:rsidRDefault="00E940F2" w:rsidP="00E940F2">
      <w:pPr>
        <w:pStyle w:val="Default"/>
        <w:numPr>
          <w:ilvl w:val="0"/>
          <w:numId w:val="30"/>
        </w:numPr>
        <w:rPr>
          <w:rFonts w:ascii="Arial" w:hAnsi="Arial" w:cs="Arial"/>
        </w:rPr>
      </w:pPr>
      <w:r w:rsidRPr="00684333">
        <w:rPr>
          <w:rFonts w:ascii="Arial" w:hAnsi="Arial" w:cs="Arial"/>
        </w:rPr>
        <w:t xml:space="preserve"> An employee selected for </w:t>
      </w:r>
      <w:r w:rsidRPr="00684333">
        <w:rPr>
          <w:rFonts w:ascii="Arial" w:hAnsi="Arial" w:cs="Arial"/>
          <w:highlight w:val="yellow"/>
        </w:rPr>
        <w:t>external</w:t>
      </w:r>
      <w:r w:rsidRPr="00684333">
        <w:rPr>
          <w:rFonts w:ascii="Arial" w:hAnsi="Arial" w:cs="Arial"/>
        </w:rPr>
        <w:t xml:space="preserve"> training </w:t>
      </w:r>
      <w:r w:rsidRPr="00684333">
        <w:rPr>
          <w:rFonts w:ascii="Arial" w:hAnsi="Arial" w:cs="Arial"/>
          <w:highlight w:val="yellow"/>
        </w:rPr>
        <w:t>activities</w:t>
      </w:r>
      <w:r w:rsidRPr="00684333">
        <w:rPr>
          <w:rFonts w:ascii="Arial" w:hAnsi="Arial" w:cs="Arial"/>
        </w:rPr>
        <w:t xml:space="preserve"> that are BEP-funded and </w:t>
      </w:r>
    </w:p>
    <w:p w:rsidR="00E940F2" w:rsidRPr="00684333" w:rsidRDefault="00E940F2" w:rsidP="00E940F2">
      <w:pPr>
        <w:pStyle w:val="Default"/>
        <w:rPr>
          <w:rFonts w:ascii="Arial" w:hAnsi="Arial" w:cs="Arial"/>
        </w:rPr>
      </w:pPr>
      <w:proofErr w:type="gramStart"/>
      <w:r w:rsidRPr="00684333">
        <w:rPr>
          <w:rFonts w:ascii="Arial" w:hAnsi="Arial" w:cs="Arial"/>
        </w:rPr>
        <w:t>in</w:t>
      </w:r>
      <w:proofErr w:type="gramEnd"/>
      <w:r w:rsidRPr="00684333">
        <w:rPr>
          <w:rFonts w:ascii="Arial" w:hAnsi="Arial" w:cs="Arial"/>
        </w:rPr>
        <w:t xml:space="preserve"> excess of 80 contact hours or $3000 </w:t>
      </w:r>
      <w:r w:rsidRPr="006E41E2">
        <w:rPr>
          <w:rFonts w:ascii="Arial" w:hAnsi="Arial" w:cs="Arial"/>
          <w:highlight w:val="yellow"/>
        </w:rPr>
        <w:t>in a fiscal year</w:t>
      </w:r>
      <w:r w:rsidRPr="00684333">
        <w:rPr>
          <w:rFonts w:ascii="Arial" w:hAnsi="Arial" w:cs="Arial"/>
        </w:rPr>
        <w:t xml:space="preserve"> will be required to sign a written Continued Service Agreement (CSA).</w:t>
      </w:r>
      <w:r w:rsidR="006A4A83">
        <w:rPr>
          <w:rFonts w:ascii="Arial" w:hAnsi="Arial" w:cs="Arial"/>
        </w:rPr>
        <w:t xml:space="preserve">  </w:t>
      </w:r>
      <w:r w:rsidRPr="00684333">
        <w:rPr>
          <w:rFonts w:ascii="Arial" w:hAnsi="Arial" w:cs="Arial"/>
          <w:highlight w:val="yellow"/>
        </w:rPr>
        <w:t>External training activities for college credit that are BEP-funded</w:t>
      </w:r>
      <w:r w:rsidRPr="00684333">
        <w:rPr>
          <w:rFonts w:ascii="Arial" w:hAnsi="Arial" w:cs="Arial"/>
        </w:rPr>
        <w:t xml:space="preserve"> </w:t>
      </w:r>
      <w:r w:rsidRPr="00684333">
        <w:rPr>
          <w:rFonts w:ascii="Arial" w:hAnsi="Arial" w:cs="Arial"/>
          <w:highlight w:val="yellow"/>
        </w:rPr>
        <w:t>will be converted to months regardless of cost.</w:t>
      </w:r>
    </w:p>
    <w:p w:rsidR="00E940F2" w:rsidRPr="00684333" w:rsidRDefault="00E940F2" w:rsidP="00E940F2">
      <w:pPr>
        <w:pStyle w:val="Default"/>
        <w:rPr>
          <w:rFonts w:ascii="Arial" w:hAnsi="Arial" w:cs="Arial"/>
        </w:rPr>
      </w:pPr>
    </w:p>
    <w:p w:rsidR="00E940F2" w:rsidRPr="00684333" w:rsidRDefault="00E940F2" w:rsidP="00E940F2">
      <w:pPr>
        <w:pStyle w:val="Default"/>
        <w:rPr>
          <w:rFonts w:ascii="Arial" w:hAnsi="Arial" w:cs="Arial"/>
        </w:rPr>
      </w:pPr>
      <w:r w:rsidRPr="00684333">
        <w:rPr>
          <w:rFonts w:ascii="Arial" w:hAnsi="Arial" w:cs="Arial"/>
        </w:rPr>
        <w:t xml:space="preserve">The employee must agree to serve in the BEP at </w:t>
      </w:r>
      <w:r w:rsidRPr="00684333">
        <w:rPr>
          <w:rFonts w:ascii="Arial" w:hAnsi="Arial" w:cs="Arial"/>
          <w:strike/>
          <w:highlight w:val="yellow"/>
        </w:rPr>
        <w:t>least three (3) times</w:t>
      </w:r>
      <w:r w:rsidRPr="00684333">
        <w:rPr>
          <w:rFonts w:ascii="Arial" w:hAnsi="Arial" w:cs="Arial"/>
        </w:rPr>
        <w:t xml:space="preserve"> </w:t>
      </w:r>
      <w:r w:rsidRPr="00684333">
        <w:rPr>
          <w:rFonts w:ascii="Arial" w:hAnsi="Arial" w:cs="Arial"/>
          <w:highlight w:val="yellow"/>
        </w:rPr>
        <w:t>a multiple of</w:t>
      </w:r>
      <w:r w:rsidRPr="00684333">
        <w:rPr>
          <w:rFonts w:ascii="Arial" w:hAnsi="Arial" w:cs="Arial"/>
        </w:rPr>
        <w:t xml:space="preserve"> the length of the contact hours </w:t>
      </w:r>
      <w:r w:rsidRPr="00684333">
        <w:rPr>
          <w:rFonts w:ascii="Arial" w:hAnsi="Arial" w:cs="Arial"/>
          <w:strike/>
          <w:highlight w:val="yellow"/>
        </w:rPr>
        <w:t>in</w:t>
      </w:r>
      <w:r w:rsidRPr="00684333">
        <w:rPr>
          <w:rFonts w:ascii="Arial" w:hAnsi="Arial" w:cs="Arial"/>
        </w:rPr>
        <w:t xml:space="preserve"> </w:t>
      </w:r>
      <w:r w:rsidRPr="00684333">
        <w:rPr>
          <w:rFonts w:ascii="Arial" w:hAnsi="Arial" w:cs="Arial"/>
          <w:highlight w:val="yellow"/>
        </w:rPr>
        <w:t>of the external</w:t>
      </w:r>
      <w:r w:rsidRPr="00684333">
        <w:rPr>
          <w:rFonts w:ascii="Arial" w:hAnsi="Arial" w:cs="Arial"/>
        </w:rPr>
        <w:t xml:space="preserve"> training </w:t>
      </w:r>
      <w:r w:rsidRPr="00684333">
        <w:rPr>
          <w:rFonts w:ascii="Arial" w:hAnsi="Arial" w:cs="Arial"/>
          <w:highlight w:val="yellow"/>
        </w:rPr>
        <w:t>(see calculation below)</w:t>
      </w:r>
      <w:r w:rsidR="006A4A83">
        <w:rPr>
          <w:rFonts w:ascii="Arial" w:hAnsi="Arial" w:cs="Arial"/>
          <w:highlight w:val="yellow"/>
        </w:rPr>
        <w:t xml:space="preserve">.  </w:t>
      </w:r>
      <w:r w:rsidRPr="00684333">
        <w:rPr>
          <w:rFonts w:ascii="Arial" w:hAnsi="Arial" w:cs="Arial"/>
          <w:highlight w:val="yellow"/>
        </w:rPr>
        <w:t>If the class is taken for credit at a college, the agreement is one month of service per credit paid for.</w:t>
      </w:r>
      <w:r w:rsidR="006A4A83">
        <w:rPr>
          <w:rFonts w:ascii="Arial" w:hAnsi="Arial" w:cs="Arial"/>
        </w:rPr>
        <w:t xml:space="preserve">  </w:t>
      </w:r>
      <w:r w:rsidRPr="00684333">
        <w:rPr>
          <w:rFonts w:ascii="Arial" w:hAnsi="Arial" w:cs="Arial"/>
        </w:rPr>
        <w:t xml:space="preserve">The length of the continued service begins the first work day after the course is completed successfully (for details on successful completions, see Section 6-21). </w:t>
      </w:r>
    </w:p>
    <w:p w:rsidR="00E940F2" w:rsidRPr="00684333" w:rsidRDefault="00E940F2" w:rsidP="00E940F2">
      <w:pPr>
        <w:pStyle w:val="Default"/>
        <w:rPr>
          <w:rFonts w:ascii="Arial" w:hAnsi="Arial" w:cs="Arial"/>
        </w:rPr>
      </w:pPr>
    </w:p>
    <w:p w:rsidR="006E41E2" w:rsidRDefault="00E940F2" w:rsidP="006E41E2">
      <w:pPr>
        <w:pStyle w:val="Default"/>
        <w:numPr>
          <w:ilvl w:val="0"/>
          <w:numId w:val="30"/>
        </w:numPr>
        <w:rPr>
          <w:rFonts w:ascii="Arial" w:hAnsi="Arial" w:cs="Arial"/>
        </w:rPr>
      </w:pPr>
      <w:r w:rsidRPr="00684333">
        <w:rPr>
          <w:rFonts w:ascii="Arial" w:hAnsi="Arial" w:cs="Arial"/>
        </w:rPr>
        <w:t xml:space="preserve">Unless repayment is waived by the Director or designee, an employee who </w:t>
      </w:r>
    </w:p>
    <w:p w:rsidR="006E41E2" w:rsidRDefault="00E940F2" w:rsidP="006E41E2">
      <w:pPr>
        <w:pStyle w:val="Default"/>
        <w:rPr>
          <w:rFonts w:ascii="Arial" w:hAnsi="Arial" w:cs="Arial"/>
        </w:rPr>
      </w:pPr>
      <w:proofErr w:type="gramStart"/>
      <w:r w:rsidRPr="00684333">
        <w:rPr>
          <w:rFonts w:ascii="Arial" w:hAnsi="Arial" w:cs="Arial"/>
        </w:rPr>
        <w:t>fails</w:t>
      </w:r>
      <w:proofErr w:type="gramEnd"/>
      <w:r w:rsidRPr="00684333">
        <w:rPr>
          <w:rFonts w:ascii="Arial" w:hAnsi="Arial" w:cs="Arial"/>
        </w:rPr>
        <w:t xml:space="preserve"> to fulfill his or her CSA may be required to repay the Government a sum up to the equivalent of expenses incurred as a result of training. </w:t>
      </w:r>
    </w:p>
    <w:p w:rsidR="006E41E2" w:rsidRDefault="006E41E2" w:rsidP="006E41E2">
      <w:pPr>
        <w:pStyle w:val="Default"/>
        <w:rPr>
          <w:rFonts w:ascii="Arial" w:hAnsi="Arial" w:cs="Arial"/>
        </w:rPr>
      </w:pPr>
    </w:p>
    <w:p w:rsidR="00E940F2" w:rsidRDefault="006E41E2" w:rsidP="006E41E2">
      <w:pPr>
        <w:pStyle w:val="Default"/>
        <w:ind w:firstLine="540"/>
        <w:rPr>
          <w:rFonts w:ascii="Arial" w:hAnsi="Arial" w:cs="Arial"/>
        </w:rPr>
      </w:pPr>
      <w:r>
        <w:rPr>
          <w:rFonts w:ascii="Arial" w:hAnsi="Arial" w:cs="Arial"/>
        </w:rPr>
        <w:t xml:space="preserve">  </w:t>
      </w:r>
      <w:r w:rsidR="00E940F2" w:rsidRPr="00684333">
        <w:rPr>
          <w:rFonts w:ascii="Arial" w:hAnsi="Arial" w:cs="Arial"/>
        </w:rPr>
        <w:t xml:space="preserve">c. </w:t>
      </w:r>
      <w:r>
        <w:rPr>
          <w:rFonts w:ascii="Arial" w:hAnsi="Arial" w:cs="Arial"/>
        </w:rPr>
        <w:t xml:space="preserve">   </w:t>
      </w:r>
      <w:r w:rsidR="00E940F2" w:rsidRPr="00684333">
        <w:rPr>
          <w:rFonts w:ascii="Arial" w:hAnsi="Arial" w:cs="Arial"/>
        </w:rPr>
        <w:t xml:space="preserve">The CE will ensure that an employee with a CSA in force is not released from the Bureau until the agreement is fulfilled or resolved. </w:t>
      </w:r>
    </w:p>
    <w:p w:rsidR="00684333" w:rsidRDefault="00684333" w:rsidP="00684333">
      <w:pPr>
        <w:pStyle w:val="Default"/>
        <w:rPr>
          <w:rFonts w:ascii="Arial" w:hAnsi="Arial" w:cs="Arial"/>
        </w:rPr>
      </w:pPr>
    </w:p>
    <w:p w:rsidR="00E940F2" w:rsidRPr="00684333" w:rsidRDefault="006A4A83" w:rsidP="006A4A83">
      <w:pPr>
        <w:pStyle w:val="Default"/>
        <w:ind w:left="540"/>
        <w:rPr>
          <w:rFonts w:ascii="Arial" w:hAnsi="Arial" w:cs="Arial"/>
        </w:rPr>
      </w:pPr>
      <w:r>
        <w:rPr>
          <w:rFonts w:ascii="Arial" w:hAnsi="Arial" w:cs="Arial"/>
        </w:rPr>
        <w:t xml:space="preserve">  </w:t>
      </w:r>
      <w:r w:rsidR="006E41E2">
        <w:rPr>
          <w:rFonts w:ascii="Arial" w:hAnsi="Arial" w:cs="Arial"/>
        </w:rPr>
        <w:t>d</w:t>
      </w:r>
      <w:r>
        <w:rPr>
          <w:rFonts w:ascii="Arial" w:hAnsi="Arial" w:cs="Arial"/>
        </w:rPr>
        <w:t xml:space="preserve">.    </w:t>
      </w:r>
      <w:r w:rsidR="00E940F2" w:rsidRPr="00684333">
        <w:rPr>
          <w:rFonts w:ascii="Arial" w:hAnsi="Arial" w:cs="Arial"/>
        </w:rPr>
        <w:t xml:space="preserve">The Director may release an employee from agreement obligations before it </w:t>
      </w:r>
    </w:p>
    <w:p w:rsidR="00E940F2" w:rsidRPr="00684333" w:rsidRDefault="00E940F2" w:rsidP="00E940F2">
      <w:pPr>
        <w:rPr>
          <w:rFonts w:ascii="Arial" w:hAnsi="Arial" w:cs="Arial"/>
          <w:sz w:val="24"/>
          <w:szCs w:val="24"/>
        </w:rPr>
      </w:pPr>
      <w:proofErr w:type="gramStart"/>
      <w:r w:rsidRPr="00684333">
        <w:rPr>
          <w:rFonts w:ascii="Arial" w:hAnsi="Arial" w:cs="Arial"/>
          <w:sz w:val="24"/>
          <w:szCs w:val="24"/>
        </w:rPr>
        <w:t>expires</w:t>
      </w:r>
      <w:proofErr w:type="gramEnd"/>
      <w:r w:rsidRPr="00684333">
        <w:rPr>
          <w:rFonts w:ascii="Arial" w:hAnsi="Arial" w:cs="Arial"/>
          <w:sz w:val="24"/>
          <w:szCs w:val="24"/>
        </w:rPr>
        <w:t xml:space="preserve"> when it is determined to be in the best interest of the Bureau or the CSA is transferred to another Federal agency.</w:t>
      </w:r>
    </w:p>
    <w:p w:rsidR="00E940F2" w:rsidRPr="00684333" w:rsidRDefault="00E940F2" w:rsidP="00E940F2">
      <w:pPr>
        <w:rPr>
          <w:rFonts w:ascii="Arial" w:hAnsi="Arial" w:cs="Arial"/>
          <w:sz w:val="24"/>
          <w:szCs w:val="24"/>
        </w:rPr>
      </w:pPr>
    </w:p>
    <w:p w:rsidR="00E940F2" w:rsidRPr="00684333" w:rsidRDefault="00E940F2" w:rsidP="00E940F2">
      <w:pPr>
        <w:rPr>
          <w:rFonts w:ascii="Arial" w:hAnsi="Arial" w:cs="Arial"/>
          <w:sz w:val="24"/>
          <w:szCs w:val="24"/>
        </w:rPr>
      </w:pPr>
      <w:r w:rsidRPr="00684333">
        <w:rPr>
          <w:rFonts w:ascii="Arial" w:hAnsi="Arial" w:cs="Arial"/>
          <w:sz w:val="24"/>
          <w:szCs w:val="24"/>
          <w:highlight w:val="yellow"/>
        </w:rPr>
        <w:t xml:space="preserve">CSA </w:t>
      </w:r>
      <w:r w:rsidR="008F1374">
        <w:rPr>
          <w:rFonts w:ascii="Arial" w:hAnsi="Arial" w:cs="Arial"/>
          <w:sz w:val="24"/>
          <w:szCs w:val="24"/>
          <w:highlight w:val="yellow"/>
        </w:rPr>
        <w:t>C</w:t>
      </w:r>
      <w:r w:rsidRPr="00684333">
        <w:rPr>
          <w:rFonts w:ascii="Arial" w:hAnsi="Arial" w:cs="Arial"/>
          <w:sz w:val="24"/>
          <w:szCs w:val="24"/>
          <w:highlight w:val="yellow"/>
        </w:rPr>
        <w:t xml:space="preserve">alculation for External Training </w:t>
      </w:r>
    </w:p>
    <w:p w:rsidR="00E940F2" w:rsidRPr="00684333" w:rsidRDefault="00E940F2" w:rsidP="00E940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E940F2" w:rsidRPr="00684333" w:rsidTr="00E940F2">
        <w:tc>
          <w:tcPr>
            <w:tcW w:w="3192" w:type="dxa"/>
          </w:tcPr>
          <w:p w:rsidR="00E940F2" w:rsidRPr="00684333" w:rsidRDefault="00E940F2" w:rsidP="008F1374">
            <w:pPr>
              <w:tabs>
                <w:tab w:val="center" w:pos="4320"/>
                <w:tab w:val="right" w:pos="8640"/>
              </w:tabs>
              <w:jc w:val="center"/>
              <w:rPr>
                <w:rFonts w:ascii="Arial" w:hAnsi="Arial" w:cs="Arial"/>
                <w:b/>
                <w:sz w:val="24"/>
                <w:szCs w:val="24"/>
                <w:highlight w:val="yellow"/>
              </w:rPr>
            </w:pPr>
            <w:r w:rsidRPr="00684333">
              <w:rPr>
                <w:rFonts w:ascii="Arial" w:hAnsi="Arial" w:cs="Arial"/>
                <w:b/>
                <w:sz w:val="24"/>
                <w:szCs w:val="24"/>
                <w:highlight w:val="yellow"/>
              </w:rPr>
              <w:t xml:space="preserve">Cost of </w:t>
            </w:r>
            <w:r w:rsidR="008F1374">
              <w:rPr>
                <w:rFonts w:ascii="Arial" w:hAnsi="Arial" w:cs="Arial"/>
                <w:b/>
                <w:sz w:val="24"/>
                <w:szCs w:val="24"/>
                <w:highlight w:val="yellow"/>
              </w:rPr>
              <w:t>T</w:t>
            </w:r>
            <w:r w:rsidRPr="00684333">
              <w:rPr>
                <w:rFonts w:ascii="Arial" w:hAnsi="Arial" w:cs="Arial"/>
                <w:b/>
                <w:sz w:val="24"/>
                <w:szCs w:val="24"/>
                <w:highlight w:val="yellow"/>
              </w:rPr>
              <w:t xml:space="preserve">raining </w:t>
            </w:r>
            <w:r w:rsidR="008F1374">
              <w:rPr>
                <w:rFonts w:ascii="Arial" w:hAnsi="Arial" w:cs="Arial"/>
                <w:b/>
                <w:sz w:val="24"/>
                <w:szCs w:val="24"/>
                <w:highlight w:val="yellow"/>
              </w:rPr>
              <w:t>A</w:t>
            </w:r>
            <w:r w:rsidRPr="00684333">
              <w:rPr>
                <w:rFonts w:ascii="Arial" w:hAnsi="Arial" w:cs="Arial"/>
                <w:b/>
                <w:sz w:val="24"/>
                <w:szCs w:val="24"/>
                <w:highlight w:val="yellow"/>
              </w:rPr>
              <w:t>ctivity</w:t>
            </w:r>
          </w:p>
        </w:tc>
        <w:tc>
          <w:tcPr>
            <w:tcW w:w="3192" w:type="dxa"/>
          </w:tcPr>
          <w:p w:rsidR="00E940F2" w:rsidRPr="00684333" w:rsidRDefault="00E940F2" w:rsidP="00E940F2">
            <w:pPr>
              <w:tabs>
                <w:tab w:val="center" w:pos="4320"/>
                <w:tab w:val="right" w:pos="8640"/>
              </w:tabs>
              <w:rPr>
                <w:rFonts w:ascii="Arial" w:hAnsi="Arial" w:cs="Arial"/>
                <w:b/>
                <w:sz w:val="24"/>
                <w:szCs w:val="24"/>
                <w:highlight w:val="yellow"/>
              </w:rPr>
            </w:pPr>
            <w:r w:rsidRPr="00684333">
              <w:rPr>
                <w:rFonts w:ascii="Arial" w:hAnsi="Arial" w:cs="Arial"/>
                <w:b/>
                <w:sz w:val="24"/>
                <w:szCs w:val="24"/>
                <w:highlight w:val="yellow"/>
              </w:rPr>
              <w:t>Annual Employee Total</w:t>
            </w:r>
          </w:p>
        </w:tc>
        <w:tc>
          <w:tcPr>
            <w:tcW w:w="3192" w:type="dxa"/>
          </w:tcPr>
          <w:p w:rsidR="00E940F2" w:rsidRPr="00684333" w:rsidRDefault="00E940F2" w:rsidP="008F1374">
            <w:pPr>
              <w:tabs>
                <w:tab w:val="center" w:pos="4320"/>
                <w:tab w:val="right" w:pos="8640"/>
              </w:tabs>
              <w:rPr>
                <w:rFonts w:ascii="Arial" w:hAnsi="Arial" w:cs="Arial"/>
                <w:b/>
                <w:sz w:val="24"/>
                <w:szCs w:val="24"/>
                <w:highlight w:val="yellow"/>
              </w:rPr>
            </w:pPr>
            <w:r w:rsidRPr="00684333">
              <w:rPr>
                <w:rFonts w:ascii="Arial" w:hAnsi="Arial" w:cs="Arial"/>
                <w:b/>
                <w:sz w:val="24"/>
                <w:szCs w:val="24"/>
                <w:highlight w:val="yellow"/>
              </w:rPr>
              <w:t xml:space="preserve">Multiplier of </w:t>
            </w:r>
            <w:r w:rsidR="008F1374">
              <w:rPr>
                <w:rFonts w:ascii="Arial" w:hAnsi="Arial" w:cs="Arial"/>
                <w:b/>
                <w:sz w:val="24"/>
                <w:szCs w:val="24"/>
                <w:highlight w:val="yellow"/>
              </w:rPr>
              <w:t>H</w:t>
            </w:r>
            <w:r w:rsidRPr="00684333">
              <w:rPr>
                <w:rFonts w:ascii="Arial" w:hAnsi="Arial" w:cs="Arial"/>
                <w:b/>
                <w:sz w:val="24"/>
                <w:szCs w:val="24"/>
                <w:highlight w:val="yellow"/>
              </w:rPr>
              <w:t>ours</w:t>
            </w:r>
          </w:p>
        </w:tc>
      </w:tr>
      <w:tr w:rsidR="00E940F2" w:rsidRPr="00684333" w:rsidTr="00E940F2">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$0-$3,000</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Under 80 or &lt;=$3000</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0</w:t>
            </w:r>
          </w:p>
        </w:tc>
      </w:tr>
      <w:tr w:rsidR="00E940F2" w:rsidRPr="00684333" w:rsidTr="00E940F2">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$0-$3,000</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80 and over or $&gt;3000</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10</w:t>
            </w:r>
          </w:p>
        </w:tc>
      </w:tr>
      <w:tr w:rsidR="00E940F2" w:rsidRPr="00684333" w:rsidTr="00E940F2">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$3001-$6000</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All</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20</w:t>
            </w:r>
          </w:p>
        </w:tc>
      </w:tr>
      <w:tr w:rsidR="00E940F2" w:rsidRPr="00684333" w:rsidTr="00E940F2">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$6,001-$12000</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All</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30</w:t>
            </w:r>
          </w:p>
        </w:tc>
      </w:tr>
      <w:tr w:rsidR="00E940F2" w:rsidRPr="00684333" w:rsidTr="00E940F2">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$12,001+</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All</w:t>
            </w:r>
          </w:p>
        </w:tc>
        <w:tc>
          <w:tcPr>
            <w:tcW w:w="3192" w:type="dxa"/>
          </w:tcPr>
          <w:p w:rsidR="00E940F2" w:rsidRPr="00684333" w:rsidRDefault="00E940F2" w:rsidP="00E940F2">
            <w:pPr>
              <w:tabs>
                <w:tab w:val="center" w:pos="4320"/>
                <w:tab w:val="right" w:pos="8640"/>
              </w:tabs>
              <w:rPr>
                <w:rFonts w:ascii="Arial" w:hAnsi="Arial" w:cs="Arial"/>
                <w:sz w:val="24"/>
                <w:szCs w:val="24"/>
                <w:highlight w:val="yellow"/>
              </w:rPr>
            </w:pPr>
            <w:r w:rsidRPr="00684333">
              <w:rPr>
                <w:rFonts w:ascii="Arial" w:hAnsi="Arial" w:cs="Arial"/>
                <w:sz w:val="24"/>
                <w:szCs w:val="24"/>
                <w:highlight w:val="yellow"/>
              </w:rPr>
              <w:t>40</w:t>
            </w:r>
          </w:p>
        </w:tc>
      </w:tr>
    </w:tbl>
    <w:p w:rsidR="00E940F2" w:rsidRPr="00684333" w:rsidRDefault="00E940F2" w:rsidP="00E940F2">
      <w:pPr>
        <w:rPr>
          <w:rFonts w:ascii="Arial" w:hAnsi="Arial" w:cs="Arial"/>
          <w:sz w:val="24"/>
          <w:szCs w:val="24"/>
          <w:highlight w:val="yellow"/>
        </w:rPr>
      </w:pPr>
    </w:p>
    <w:p w:rsidR="00E940F2" w:rsidRDefault="00E940F2" w:rsidP="00E940F2">
      <w:pPr>
        <w:rPr>
          <w:rFonts w:ascii="Arial" w:hAnsi="Arial" w:cs="Arial"/>
          <w:sz w:val="24"/>
          <w:szCs w:val="24"/>
          <w:highlight w:val="yellow"/>
        </w:rPr>
      </w:pPr>
      <w:r w:rsidRPr="00684333">
        <w:rPr>
          <w:rFonts w:ascii="Arial" w:hAnsi="Arial" w:cs="Arial"/>
          <w:sz w:val="24"/>
          <w:szCs w:val="24"/>
          <w:highlight w:val="yellow"/>
        </w:rPr>
        <w:t>For example:</w:t>
      </w:r>
    </w:p>
    <w:p w:rsidR="006A4A83" w:rsidRPr="00684333" w:rsidRDefault="006A4A83" w:rsidP="00E940F2">
      <w:pPr>
        <w:rPr>
          <w:rFonts w:ascii="Arial" w:hAnsi="Arial" w:cs="Arial"/>
          <w:sz w:val="24"/>
          <w:szCs w:val="24"/>
          <w:highlight w:val="yellow"/>
        </w:rPr>
      </w:pPr>
    </w:p>
    <w:p w:rsidR="00E940F2" w:rsidRDefault="00E940F2" w:rsidP="00E940F2">
      <w:pPr>
        <w:rPr>
          <w:rFonts w:ascii="Arial" w:hAnsi="Arial" w:cs="Arial"/>
          <w:sz w:val="24"/>
          <w:szCs w:val="24"/>
          <w:highlight w:val="yellow"/>
        </w:rPr>
      </w:pPr>
      <w:r w:rsidRPr="00684333">
        <w:rPr>
          <w:rFonts w:ascii="Arial" w:hAnsi="Arial" w:cs="Arial"/>
          <w:sz w:val="24"/>
          <w:szCs w:val="24"/>
          <w:highlight w:val="yellow"/>
        </w:rPr>
        <w:t>A CSA would not be required for an $850 40 hour course for employee with 8 exter</w:t>
      </w:r>
      <w:r w:rsidR="006A4A83">
        <w:rPr>
          <w:rFonts w:ascii="Arial" w:hAnsi="Arial" w:cs="Arial"/>
          <w:sz w:val="24"/>
          <w:szCs w:val="24"/>
          <w:highlight w:val="yellow"/>
        </w:rPr>
        <w:t>nal training hours for the year.</w:t>
      </w:r>
    </w:p>
    <w:p w:rsidR="006A4A83" w:rsidRPr="00684333" w:rsidRDefault="006A4A83" w:rsidP="00E940F2">
      <w:pPr>
        <w:rPr>
          <w:rFonts w:ascii="Arial" w:hAnsi="Arial" w:cs="Arial"/>
          <w:sz w:val="24"/>
          <w:szCs w:val="24"/>
          <w:highlight w:val="yellow"/>
        </w:rPr>
      </w:pPr>
    </w:p>
    <w:p w:rsidR="00E940F2" w:rsidRDefault="00E940F2" w:rsidP="00E940F2">
      <w:pPr>
        <w:rPr>
          <w:rFonts w:ascii="Arial" w:hAnsi="Arial" w:cs="Arial"/>
          <w:sz w:val="24"/>
          <w:szCs w:val="24"/>
          <w:highlight w:val="yellow"/>
        </w:rPr>
      </w:pPr>
      <w:r w:rsidRPr="00684333">
        <w:rPr>
          <w:rFonts w:ascii="Arial" w:hAnsi="Arial" w:cs="Arial"/>
          <w:sz w:val="24"/>
          <w:szCs w:val="24"/>
          <w:highlight w:val="yellow"/>
        </w:rPr>
        <w:t>A $3500 80 hour course would be 80 * 20 =1600 hours of service (1600 / 40 ho</w:t>
      </w:r>
      <w:r w:rsidR="00282436">
        <w:rPr>
          <w:rFonts w:ascii="Arial" w:hAnsi="Arial" w:cs="Arial"/>
          <w:sz w:val="24"/>
          <w:szCs w:val="24"/>
          <w:highlight w:val="yellow"/>
        </w:rPr>
        <w:t>ur week= 40 weeks or 10 months).</w:t>
      </w:r>
    </w:p>
    <w:p w:rsidR="006A4A83" w:rsidRPr="00684333" w:rsidRDefault="006A4A83" w:rsidP="00E940F2">
      <w:pPr>
        <w:rPr>
          <w:rFonts w:ascii="Arial" w:hAnsi="Arial" w:cs="Arial"/>
          <w:sz w:val="24"/>
          <w:szCs w:val="24"/>
          <w:highlight w:val="yellow"/>
        </w:rPr>
      </w:pPr>
    </w:p>
    <w:p w:rsidR="00E940F2" w:rsidRPr="00684333" w:rsidRDefault="00E940F2" w:rsidP="00E940F2">
      <w:pPr>
        <w:rPr>
          <w:rFonts w:ascii="Arial" w:hAnsi="Arial" w:cs="Arial"/>
          <w:sz w:val="24"/>
          <w:szCs w:val="24"/>
          <w:highlight w:val="yellow"/>
        </w:rPr>
      </w:pPr>
      <w:r w:rsidRPr="00684333">
        <w:rPr>
          <w:rFonts w:ascii="Arial" w:hAnsi="Arial" w:cs="Arial"/>
          <w:sz w:val="24"/>
          <w:szCs w:val="24"/>
          <w:highlight w:val="yellow"/>
        </w:rPr>
        <w:t>A $7500 40 hour course would be 40 * 30 1200 hours of service (1200 / 40 hour week= 30 weeks or 8.5 months)</w:t>
      </w:r>
      <w:r w:rsidR="006A4A83">
        <w:rPr>
          <w:rFonts w:ascii="Arial" w:hAnsi="Arial" w:cs="Arial"/>
          <w:sz w:val="24"/>
          <w:szCs w:val="24"/>
          <w:highlight w:val="yellow"/>
        </w:rPr>
        <w:t>.</w:t>
      </w:r>
    </w:p>
    <w:p w:rsidR="006A4A83" w:rsidRDefault="006A4A83" w:rsidP="00E940F2">
      <w:pPr>
        <w:rPr>
          <w:rFonts w:ascii="Arial" w:hAnsi="Arial" w:cs="Arial"/>
          <w:sz w:val="24"/>
          <w:szCs w:val="24"/>
          <w:highlight w:val="yellow"/>
        </w:rPr>
      </w:pPr>
    </w:p>
    <w:p w:rsidR="006A4A83" w:rsidRDefault="006A4A83" w:rsidP="00E940F2">
      <w:pPr>
        <w:rPr>
          <w:rFonts w:ascii="Arial" w:hAnsi="Arial" w:cs="Arial"/>
          <w:sz w:val="24"/>
          <w:szCs w:val="24"/>
          <w:highlight w:val="yellow"/>
        </w:rPr>
      </w:pPr>
    </w:p>
    <w:p w:rsidR="00E940F2" w:rsidRPr="00684333" w:rsidRDefault="00E940F2" w:rsidP="00E940F2">
      <w:pPr>
        <w:rPr>
          <w:rFonts w:ascii="Arial" w:hAnsi="Arial" w:cs="Arial"/>
          <w:sz w:val="24"/>
          <w:szCs w:val="24"/>
          <w:highlight w:val="yellow"/>
        </w:rPr>
      </w:pPr>
      <w:r w:rsidRPr="00684333">
        <w:rPr>
          <w:rFonts w:ascii="Arial" w:hAnsi="Arial" w:cs="Arial"/>
          <w:sz w:val="24"/>
          <w:szCs w:val="24"/>
          <w:highlight w:val="yellow"/>
        </w:rPr>
        <w:t>A $15,000 120 hour course would be 120 * 40 =4800 hours of service (4800 / 40 hour week= 120 weeks or 2 years and 6 months)</w:t>
      </w:r>
      <w:r w:rsidR="006A4A83">
        <w:rPr>
          <w:rFonts w:ascii="Arial" w:hAnsi="Arial" w:cs="Arial"/>
          <w:sz w:val="24"/>
          <w:szCs w:val="24"/>
          <w:highlight w:val="yellow"/>
        </w:rPr>
        <w:t>.</w:t>
      </w:r>
    </w:p>
    <w:p w:rsidR="00E940F2" w:rsidRPr="00684333" w:rsidRDefault="00E940F2" w:rsidP="00E940F2">
      <w:pPr>
        <w:rPr>
          <w:rFonts w:ascii="Arial" w:hAnsi="Arial" w:cs="Arial"/>
          <w:sz w:val="24"/>
          <w:szCs w:val="24"/>
          <w:highlight w:val="yellow"/>
        </w:rPr>
      </w:pPr>
    </w:p>
    <w:p w:rsidR="00E940F2" w:rsidRPr="00684333" w:rsidRDefault="00E940F2" w:rsidP="00E940F2">
      <w:pPr>
        <w:rPr>
          <w:rFonts w:ascii="Arial" w:hAnsi="Arial" w:cs="Arial"/>
          <w:sz w:val="24"/>
          <w:szCs w:val="24"/>
        </w:rPr>
      </w:pPr>
      <w:proofErr w:type="gramStart"/>
      <w:r w:rsidRPr="00684333">
        <w:rPr>
          <w:rFonts w:ascii="Arial" w:hAnsi="Arial" w:cs="Arial"/>
          <w:sz w:val="24"/>
          <w:szCs w:val="24"/>
          <w:highlight w:val="yellow"/>
        </w:rPr>
        <w:t>CSA calculation for college courses</w:t>
      </w:r>
      <w:r w:rsidR="00282436">
        <w:rPr>
          <w:rFonts w:ascii="Arial" w:hAnsi="Arial" w:cs="Arial"/>
          <w:sz w:val="24"/>
          <w:szCs w:val="24"/>
          <w:highlight w:val="yellow"/>
        </w:rPr>
        <w:t>.</w:t>
      </w:r>
      <w:proofErr w:type="gramEnd"/>
      <w:r w:rsidRPr="00684333">
        <w:rPr>
          <w:rFonts w:ascii="Arial" w:hAnsi="Arial" w:cs="Arial"/>
          <w:sz w:val="24"/>
          <w:szCs w:val="24"/>
          <w:highlight w:val="yellow"/>
        </w:rPr>
        <w:t xml:space="preserve"> </w:t>
      </w:r>
    </w:p>
    <w:p w:rsidR="00684333" w:rsidRPr="00684333" w:rsidRDefault="00684333" w:rsidP="00E940F2">
      <w:pPr>
        <w:rPr>
          <w:rFonts w:ascii="Arial" w:hAnsi="Arial" w:cs="Arial"/>
          <w:sz w:val="24"/>
          <w:szCs w:val="24"/>
        </w:rPr>
      </w:pPr>
    </w:p>
    <w:p w:rsidR="00E940F2" w:rsidRPr="00684333" w:rsidRDefault="00E940F2" w:rsidP="00E940F2">
      <w:pPr>
        <w:rPr>
          <w:rFonts w:ascii="Arial" w:hAnsi="Arial" w:cs="Arial"/>
          <w:sz w:val="24"/>
          <w:szCs w:val="24"/>
          <w:highlight w:val="yellow"/>
        </w:rPr>
      </w:pPr>
      <w:r w:rsidRPr="00684333">
        <w:rPr>
          <w:rFonts w:ascii="Arial" w:hAnsi="Arial" w:cs="Arial"/>
          <w:sz w:val="24"/>
          <w:szCs w:val="24"/>
          <w:highlight w:val="yellow"/>
        </w:rPr>
        <w:t>1 credit hour = 1 month of service</w:t>
      </w:r>
      <w:r w:rsidR="00282436">
        <w:rPr>
          <w:rFonts w:ascii="Arial" w:hAnsi="Arial" w:cs="Arial"/>
          <w:sz w:val="24"/>
          <w:szCs w:val="24"/>
          <w:highlight w:val="yellow"/>
        </w:rPr>
        <w:t>.</w:t>
      </w:r>
    </w:p>
    <w:p w:rsidR="00684333" w:rsidRPr="00684333" w:rsidRDefault="00684333" w:rsidP="00E940F2">
      <w:pPr>
        <w:rPr>
          <w:rFonts w:ascii="Arial" w:hAnsi="Arial" w:cs="Arial"/>
          <w:sz w:val="24"/>
          <w:szCs w:val="24"/>
          <w:highlight w:val="yellow"/>
        </w:rPr>
      </w:pPr>
    </w:p>
    <w:p w:rsidR="00E940F2" w:rsidRPr="00684333" w:rsidRDefault="00E940F2" w:rsidP="00E940F2">
      <w:pPr>
        <w:rPr>
          <w:rFonts w:ascii="Arial" w:hAnsi="Arial" w:cs="Arial"/>
          <w:sz w:val="24"/>
          <w:szCs w:val="24"/>
        </w:rPr>
      </w:pPr>
      <w:r w:rsidRPr="00684333">
        <w:rPr>
          <w:rFonts w:ascii="Arial" w:hAnsi="Arial" w:cs="Arial"/>
          <w:sz w:val="24"/>
          <w:szCs w:val="24"/>
          <w:highlight w:val="yellow"/>
        </w:rPr>
        <w:t>This formula is used for all college courses regardless of number of weeks of duration.</w:t>
      </w:r>
    </w:p>
    <w:p w:rsidR="00684333" w:rsidRPr="00684333" w:rsidRDefault="00684333" w:rsidP="00E940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936"/>
      </w:tblGrid>
      <w:tr w:rsidR="00E940F2" w:rsidRPr="00684333" w:rsidTr="00E940F2">
        <w:tc>
          <w:tcPr>
            <w:tcW w:w="3192" w:type="dxa"/>
          </w:tcPr>
          <w:p w:rsidR="00E940F2" w:rsidRPr="00684333" w:rsidRDefault="00E940F2" w:rsidP="008F1374">
            <w:pPr>
              <w:tabs>
                <w:tab w:val="center" w:pos="4320"/>
                <w:tab w:val="right" w:pos="8640"/>
              </w:tabs>
              <w:jc w:val="center"/>
              <w:rPr>
                <w:rFonts w:ascii="Arial" w:hAnsi="Arial" w:cs="Arial"/>
                <w:b/>
                <w:sz w:val="24"/>
                <w:szCs w:val="24"/>
                <w:highlight w:val="yellow"/>
              </w:rPr>
            </w:pPr>
            <w:r w:rsidRPr="00684333">
              <w:rPr>
                <w:rFonts w:ascii="Arial" w:hAnsi="Arial" w:cs="Arial"/>
                <w:b/>
                <w:sz w:val="24"/>
                <w:szCs w:val="24"/>
                <w:highlight w:val="yellow"/>
              </w:rPr>
              <w:t xml:space="preserve">Course </w:t>
            </w:r>
            <w:r w:rsidR="008F1374">
              <w:rPr>
                <w:rFonts w:ascii="Arial" w:hAnsi="Arial" w:cs="Arial"/>
                <w:b/>
                <w:sz w:val="24"/>
                <w:szCs w:val="24"/>
                <w:highlight w:val="yellow"/>
              </w:rPr>
              <w:t>C</w:t>
            </w:r>
            <w:r w:rsidRPr="00684333">
              <w:rPr>
                <w:rFonts w:ascii="Arial" w:hAnsi="Arial" w:cs="Arial"/>
                <w:b/>
                <w:sz w:val="24"/>
                <w:szCs w:val="24"/>
                <w:highlight w:val="yellow"/>
              </w:rPr>
              <w:t xml:space="preserve">redit </w:t>
            </w:r>
            <w:r w:rsidR="008F1374">
              <w:rPr>
                <w:rFonts w:ascii="Arial" w:hAnsi="Arial" w:cs="Arial"/>
                <w:b/>
                <w:sz w:val="24"/>
                <w:szCs w:val="24"/>
                <w:highlight w:val="yellow"/>
              </w:rPr>
              <w:t>H</w:t>
            </w:r>
            <w:r w:rsidRPr="00684333">
              <w:rPr>
                <w:rFonts w:ascii="Arial" w:hAnsi="Arial" w:cs="Arial"/>
                <w:b/>
                <w:sz w:val="24"/>
                <w:szCs w:val="24"/>
                <w:highlight w:val="yellow"/>
              </w:rPr>
              <w:t>ours</w:t>
            </w:r>
          </w:p>
        </w:tc>
        <w:tc>
          <w:tcPr>
            <w:tcW w:w="3936" w:type="dxa"/>
          </w:tcPr>
          <w:p w:rsidR="00E940F2" w:rsidRPr="00684333" w:rsidRDefault="00E940F2" w:rsidP="008F1374">
            <w:pPr>
              <w:tabs>
                <w:tab w:val="center" w:pos="4320"/>
                <w:tab w:val="right" w:pos="8640"/>
              </w:tabs>
              <w:jc w:val="center"/>
              <w:rPr>
                <w:rFonts w:ascii="Arial" w:hAnsi="Arial" w:cs="Arial"/>
                <w:b/>
                <w:sz w:val="24"/>
                <w:szCs w:val="24"/>
                <w:highlight w:val="yellow"/>
              </w:rPr>
            </w:pPr>
            <w:r w:rsidRPr="00684333">
              <w:rPr>
                <w:rFonts w:ascii="Arial" w:hAnsi="Arial" w:cs="Arial"/>
                <w:b/>
                <w:sz w:val="24"/>
                <w:szCs w:val="24"/>
                <w:highlight w:val="yellow"/>
              </w:rPr>
              <w:t xml:space="preserve">CSA </w:t>
            </w:r>
            <w:r w:rsidR="008F1374">
              <w:rPr>
                <w:rFonts w:ascii="Arial" w:hAnsi="Arial" w:cs="Arial"/>
                <w:b/>
                <w:sz w:val="24"/>
                <w:szCs w:val="24"/>
                <w:highlight w:val="yellow"/>
              </w:rPr>
              <w:t>M</w:t>
            </w:r>
            <w:r w:rsidRPr="00684333">
              <w:rPr>
                <w:rFonts w:ascii="Arial" w:hAnsi="Arial" w:cs="Arial"/>
                <w:b/>
                <w:sz w:val="24"/>
                <w:szCs w:val="24"/>
                <w:highlight w:val="yellow"/>
              </w:rPr>
              <w:t>onths</w:t>
            </w:r>
          </w:p>
        </w:tc>
      </w:tr>
      <w:tr w:rsidR="00E940F2" w:rsidRPr="00684333" w:rsidTr="00E940F2">
        <w:tc>
          <w:tcPr>
            <w:tcW w:w="3192"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1</w:t>
            </w:r>
          </w:p>
        </w:tc>
        <w:tc>
          <w:tcPr>
            <w:tcW w:w="3936"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1</w:t>
            </w:r>
          </w:p>
        </w:tc>
      </w:tr>
      <w:tr w:rsidR="00E940F2" w:rsidRPr="00684333" w:rsidTr="00E940F2">
        <w:tc>
          <w:tcPr>
            <w:tcW w:w="3192"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2</w:t>
            </w:r>
          </w:p>
        </w:tc>
        <w:tc>
          <w:tcPr>
            <w:tcW w:w="3936"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2</w:t>
            </w:r>
          </w:p>
        </w:tc>
      </w:tr>
      <w:tr w:rsidR="00E940F2" w:rsidRPr="00684333" w:rsidTr="00E940F2">
        <w:tc>
          <w:tcPr>
            <w:tcW w:w="3192"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3</w:t>
            </w:r>
          </w:p>
        </w:tc>
        <w:tc>
          <w:tcPr>
            <w:tcW w:w="3936"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3</w:t>
            </w:r>
          </w:p>
        </w:tc>
      </w:tr>
      <w:tr w:rsidR="00E940F2" w:rsidRPr="00684333" w:rsidTr="00E940F2">
        <w:tc>
          <w:tcPr>
            <w:tcW w:w="3192"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4</w:t>
            </w:r>
          </w:p>
        </w:tc>
        <w:tc>
          <w:tcPr>
            <w:tcW w:w="3936"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4</w:t>
            </w:r>
          </w:p>
        </w:tc>
      </w:tr>
      <w:tr w:rsidR="00E940F2" w:rsidRPr="00684333" w:rsidTr="00E940F2">
        <w:tc>
          <w:tcPr>
            <w:tcW w:w="3192" w:type="dxa"/>
          </w:tcPr>
          <w:p w:rsidR="00E940F2" w:rsidRPr="00684333" w:rsidRDefault="00E940F2" w:rsidP="00E940F2">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5+</w:t>
            </w:r>
          </w:p>
        </w:tc>
        <w:tc>
          <w:tcPr>
            <w:tcW w:w="3936" w:type="dxa"/>
          </w:tcPr>
          <w:p w:rsidR="00E940F2" w:rsidRPr="00684333" w:rsidRDefault="00E940F2" w:rsidP="008F1374">
            <w:pPr>
              <w:tabs>
                <w:tab w:val="center" w:pos="4320"/>
                <w:tab w:val="right" w:pos="8640"/>
              </w:tabs>
              <w:jc w:val="center"/>
              <w:rPr>
                <w:rFonts w:ascii="Arial" w:hAnsi="Arial" w:cs="Arial"/>
                <w:sz w:val="24"/>
                <w:szCs w:val="24"/>
                <w:highlight w:val="yellow"/>
              </w:rPr>
            </w:pPr>
            <w:r w:rsidRPr="00684333">
              <w:rPr>
                <w:rFonts w:ascii="Arial" w:hAnsi="Arial" w:cs="Arial"/>
                <w:sz w:val="24"/>
                <w:szCs w:val="24"/>
                <w:highlight w:val="yellow"/>
              </w:rPr>
              <w:t xml:space="preserve">=Course </w:t>
            </w:r>
            <w:r w:rsidR="008F1374">
              <w:rPr>
                <w:rFonts w:ascii="Arial" w:hAnsi="Arial" w:cs="Arial"/>
                <w:sz w:val="24"/>
                <w:szCs w:val="24"/>
                <w:highlight w:val="yellow"/>
              </w:rPr>
              <w:t>C</w:t>
            </w:r>
            <w:r w:rsidRPr="00684333">
              <w:rPr>
                <w:rFonts w:ascii="Arial" w:hAnsi="Arial" w:cs="Arial"/>
                <w:sz w:val="24"/>
                <w:szCs w:val="24"/>
                <w:highlight w:val="yellow"/>
              </w:rPr>
              <w:t xml:space="preserve">redit </w:t>
            </w:r>
            <w:r w:rsidR="008F1374">
              <w:rPr>
                <w:rFonts w:ascii="Arial" w:hAnsi="Arial" w:cs="Arial"/>
                <w:sz w:val="24"/>
                <w:szCs w:val="24"/>
                <w:highlight w:val="yellow"/>
              </w:rPr>
              <w:t>H</w:t>
            </w:r>
            <w:r w:rsidRPr="00684333">
              <w:rPr>
                <w:rFonts w:ascii="Arial" w:hAnsi="Arial" w:cs="Arial"/>
                <w:sz w:val="24"/>
                <w:szCs w:val="24"/>
                <w:highlight w:val="yellow"/>
              </w:rPr>
              <w:t>ours * 1</w:t>
            </w:r>
          </w:p>
        </w:tc>
      </w:tr>
    </w:tbl>
    <w:p w:rsidR="00E940F2" w:rsidRPr="00684333" w:rsidRDefault="00E940F2" w:rsidP="00E940F2">
      <w:pPr>
        <w:rPr>
          <w:rFonts w:ascii="Arial" w:hAnsi="Arial" w:cs="Arial"/>
          <w:sz w:val="24"/>
          <w:szCs w:val="24"/>
          <w:highlight w:val="yellow"/>
        </w:rPr>
      </w:pPr>
    </w:p>
    <w:p w:rsidR="00E940F2" w:rsidRPr="00684333" w:rsidRDefault="00E940F2" w:rsidP="00E940F2">
      <w:pPr>
        <w:rPr>
          <w:rFonts w:ascii="Arial" w:hAnsi="Arial" w:cs="Arial"/>
          <w:sz w:val="24"/>
          <w:szCs w:val="24"/>
          <w:highlight w:val="yellow"/>
        </w:rPr>
      </w:pPr>
      <w:r w:rsidRPr="00684333">
        <w:rPr>
          <w:rFonts w:ascii="Arial" w:hAnsi="Arial" w:cs="Arial"/>
          <w:sz w:val="24"/>
          <w:szCs w:val="24"/>
          <w:highlight w:val="yellow"/>
        </w:rPr>
        <w:t>For example, if an employee completes 6 credit hours that are BEP funded at a University for any cost, the CSA is set to 6 months</w:t>
      </w:r>
      <w:r w:rsidR="00A2515C">
        <w:rPr>
          <w:rFonts w:ascii="Arial" w:hAnsi="Arial" w:cs="Arial"/>
          <w:sz w:val="24"/>
          <w:szCs w:val="24"/>
          <w:highlight w:val="yellow"/>
        </w:rPr>
        <w:t xml:space="preserve">.  </w:t>
      </w:r>
      <w:r w:rsidRPr="00684333">
        <w:rPr>
          <w:rFonts w:ascii="Arial" w:hAnsi="Arial" w:cs="Arial"/>
          <w:sz w:val="24"/>
          <w:szCs w:val="24"/>
          <w:highlight w:val="yellow"/>
        </w:rPr>
        <w:t>An example of a master’s degree of 36 credit hours would result in</w:t>
      </w:r>
      <w:r w:rsidR="006A4A83">
        <w:rPr>
          <w:rFonts w:ascii="Arial" w:hAnsi="Arial" w:cs="Arial"/>
          <w:sz w:val="24"/>
          <w:szCs w:val="24"/>
          <w:highlight w:val="yellow"/>
        </w:rPr>
        <w:t xml:space="preserve"> a CSA of 36 months or 3 years.  </w:t>
      </w:r>
      <w:r w:rsidRPr="00684333">
        <w:rPr>
          <w:rFonts w:ascii="Arial" w:hAnsi="Arial" w:cs="Arial"/>
          <w:sz w:val="24"/>
          <w:szCs w:val="24"/>
          <w:highlight w:val="yellow"/>
        </w:rPr>
        <w:t>An example of a bachelor’s degree of 120 credit hours would be 10 years</w:t>
      </w:r>
      <w:bookmarkStart w:id="0" w:name="_GoBack"/>
      <w:bookmarkEnd w:id="0"/>
      <w:r w:rsidRPr="00684333">
        <w:rPr>
          <w:rFonts w:ascii="Arial" w:hAnsi="Arial" w:cs="Arial"/>
          <w:sz w:val="24"/>
          <w:szCs w:val="24"/>
          <w:highlight w:val="yellow"/>
        </w:rPr>
        <w:t xml:space="preserve">. </w:t>
      </w:r>
    </w:p>
    <w:p w:rsidR="00E940F2" w:rsidRPr="00684333" w:rsidRDefault="00E940F2">
      <w:pPr>
        <w:rPr>
          <w:rFonts w:ascii="Arial" w:hAnsi="Arial" w:cs="Arial"/>
          <w:sz w:val="24"/>
          <w:szCs w:val="24"/>
        </w:rPr>
      </w:pPr>
    </w:p>
    <w:p w:rsidR="00891F85" w:rsidRDefault="00891F85">
      <w:pPr>
        <w:rPr>
          <w:rFonts w:ascii="Arial" w:hAnsi="Arial" w:cs="Arial"/>
          <w:sz w:val="24"/>
          <w:szCs w:val="24"/>
        </w:rPr>
      </w:pPr>
      <w:proofErr w:type="gramStart"/>
      <w:r>
        <w:rPr>
          <w:rFonts w:ascii="Arial" w:hAnsi="Arial" w:cs="Arial"/>
          <w:b/>
          <w:sz w:val="24"/>
          <w:szCs w:val="24"/>
        </w:rPr>
        <w:t>6-15.</w:t>
      </w:r>
      <w:r>
        <w:rPr>
          <w:rFonts w:ascii="Arial" w:hAnsi="Arial" w:cs="Arial"/>
          <w:b/>
          <w:sz w:val="24"/>
          <w:szCs w:val="24"/>
        </w:rPr>
        <w:tab/>
        <w:t>SOURCES OF TRAINING AND DEVELOPMENT.</w:t>
      </w:r>
      <w:proofErr w:type="gramEnd"/>
      <w:r w:rsidRPr="0058548F">
        <w:rPr>
          <w:rFonts w:ascii="Arial" w:hAnsi="Arial" w:cs="Arial"/>
          <w:sz w:val="24"/>
          <w:szCs w:val="24"/>
        </w:rPr>
        <w:t xml:space="preserve">  </w:t>
      </w:r>
      <w:r>
        <w:rPr>
          <w:rFonts w:ascii="Arial" w:hAnsi="Arial" w:cs="Arial"/>
          <w:sz w:val="24"/>
          <w:szCs w:val="24"/>
        </w:rPr>
        <w:t>Components may select from a full range of options to meet mission</w:t>
      </w:r>
      <w:r w:rsidR="00174BA5">
        <w:rPr>
          <w:rFonts w:ascii="Arial" w:hAnsi="Arial" w:cs="Arial"/>
          <w:sz w:val="24"/>
          <w:szCs w:val="24"/>
        </w:rPr>
        <w:t>-</w:t>
      </w:r>
      <w:r>
        <w:rPr>
          <w:rFonts w:ascii="Arial" w:hAnsi="Arial" w:cs="Arial"/>
          <w:sz w:val="24"/>
          <w:szCs w:val="24"/>
        </w:rPr>
        <w:t>related organizational and employee developmental needs including, but not limited to:</w:t>
      </w:r>
    </w:p>
    <w:p w:rsidR="00891F85" w:rsidRDefault="00891F85">
      <w:pPr>
        <w:rPr>
          <w:rFonts w:ascii="Arial" w:hAnsi="Arial" w:cs="Arial"/>
          <w:sz w:val="24"/>
          <w:szCs w:val="24"/>
        </w:rPr>
      </w:pP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Pr>
          <w:rFonts w:ascii="Arial" w:hAnsi="Arial" w:cs="Arial"/>
          <w:sz w:val="24"/>
          <w:szCs w:val="24"/>
        </w:rPr>
        <w:t>classroom training;</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Pr>
          <w:rFonts w:ascii="Arial" w:hAnsi="Arial" w:cs="Arial"/>
          <w:sz w:val="24"/>
          <w:szCs w:val="24"/>
        </w:rPr>
        <w:t>on-the-job training;</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interagency training;</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self-development activities;</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coaching/mentoring;</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details/rotational assignments;</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cross training;</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distance learning;</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 xml:space="preserve">online training or computer-based training such as the content available on </w:t>
      </w:r>
      <w:r w:rsidR="00174BA5">
        <w:rPr>
          <w:rFonts w:ascii="Arial" w:hAnsi="Arial" w:cs="Arial"/>
          <w:sz w:val="24"/>
          <w:szCs w:val="24"/>
        </w:rPr>
        <w:t>TLMS</w:t>
      </w:r>
      <w:r w:rsidRPr="0058548F">
        <w:rPr>
          <w:rFonts w:ascii="Arial" w:hAnsi="Arial" w:cs="Arial"/>
          <w:sz w:val="24"/>
          <w:szCs w:val="24"/>
        </w:rPr>
        <w:t>;</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conferences, seminars, and retreats;</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r w:rsidRPr="0058548F">
        <w:rPr>
          <w:rFonts w:ascii="Arial" w:hAnsi="Arial" w:cs="Arial"/>
          <w:sz w:val="24"/>
          <w:szCs w:val="24"/>
        </w:rPr>
        <w:t>special projects; and</w:t>
      </w:r>
    </w:p>
    <w:p w:rsidR="00891F85" w:rsidRPr="0058548F" w:rsidRDefault="00891F85" w:rsidP="0058548F">
      <w:pPr>
        <w:numPr>
          <w:ilvl w:val="0"/>
          <w:numId w:val="13"/>
        </w:numPr>
        <w:tabs>
          <w:tab w:val="clear" w:pos="1440"/>
          <w:tab w:val="num" w:pos="1080"/>
        </w:tabs>
        <w:ind w:left="1080"/>
        <w:rPr>
          <w:rFonts w:ascii="Arial" w:hAnsi="Arial" w:cs="Arial"/>
          <w:sz w:val="24"/>
          <w:szCs w:val="24"/>
        </w:rPr>
      </w:pPr>
      <w:proofErr w:type="gramStart"/>
      <w:r w:rsidRPr="0058548F">
        <w:rPr>
          <w:rFonts w:ascii="Arial" w:hAnsi="Arial" w:cs="Arial"/>
          <w:sz w:val="24"/>
          <w:szCs w:val="24"/>
        </w:rPr>
        <w:t>team</w:t>
      </w:r>
      <w:proofErr w:type="gramEnd"/>
      <w:r w:rsidRPr="0058548F">
        <w:rPr>
          <w:rFonts w:ascii="Arial" w:hAnsi="Arial" w:cs="Arial"/>
          <w:sz w:val="24"/>
          <w:szCs w:val="24"/>
        </w:rPr>
        <w:t xml:space="preserve"> activities.</w:t>
      </w:r>
    </w:p>
    <w:p w:rsidR="00891F85" w:rsidRDefault="00891F85">
      <w:pPr>
        <w:rPr>
          <w:rFonts w:ascii="Arial" w:hAnsi="Arial" w:cs="Arial"/>
          <w:sz w:val="24"/>
          <w:szCs w:val="24"/>
        </w:rPr>
      </w:pPr>
    </w:p>
    <w:p w:rsidR="00891F85" w:rsidRDefault="00891F85">
      <w:pPr>
        <w:rPr>
          <w:rFonts w:ascii="Arial" w:hAnsi="Arial" w:cs="Arial"/>
          <w:sz w:val="24"/>
          <w:szCs w:val="24"/>
        </w:rPr>
      </w:pPr>
      <w:proofErr w:type="gramStart"/>
      <w:r>
        <w:rPr>
          <w:rFonts w:ascii="Arial" w:hAnsi="Arial" w:cs="Arial"/>
          <w:b/>
          <w:sz w:val="24"/>
          <w:szCs w:val="24"/>
        </w:rPr>
        <w:t>6-16.</w:t>
      </w:r>
      <w:r>
        <w:rPr>
          <w:rFonts w:ascii="Arial" w:hAnsi="Arial" w:cs="Arial"/>
          <w:b/>
          <w:sz w:val="24"/>
          <w:szCs w:val="24"/>
        </w:rPr>
        <w:tab/>
        <w:t>EXECUTIVE, MANAGEMENT, AND SUPERVISORY DEVELOPMENT.</w:t>
      </w:r>
      <w:proofErr w:type="gramEnd"/>
      <w:r>
        <w:rPr>
          <w:rFonts w:ascii="Arial" w:hAnsi="Arial" w:cs="Arial"/>
          <w:sz w:val="24"/>
          <w:szCs w:val="24"/>
        </w:rPr>
        <w:t xml:space="preserve">  In accordance with Federal regulations, the BEP provides:</w:t>
      </w:r>
    </w:p>
    <w:p w:rsidR="00891F85" w:rsidRDefault="00CF0F39">
      <w:pPr>
        <w:rPr>
          <w:rFonts w:ascii="Arial" w:hAnsi="Arial" w:cs="Arial"/>
          <w:sz w:val="24"/>
          <w:szCs w:val="24"/>
        </w:rPr>
      </w:pPr>
      <w:r>
        <w:rPr>
          <w:rFonts w:ascii="Arial" w:hAnsi="Arial" w:cs="Arial"/>
          <w:sz w:val="24"/>
          <w:szCs w:val="24"/>
        </w:rPr>
        <w:br w:type="page"/>
      </w:r>
    </w:p>
    <w:p w:rsidR="00891F85" w:rsidRDefault="00891F85" w:rsidP="00923E2A">
      <w:pPr>
        <w:numPr>
          <w:ilvl w:val="0"/>
          <w:numId w:val="19"/>
        </w:numPr>
        <w:tabs>
          <w:tab w:val="clear" w:pos="2160"/>
          <w:tab w:val="num" w:pos="900"/>
        </w:tabs>
        <w:ind w:left="0" w:firstLine="540"/>
        <w:rPr>
          <w:rFonts w:ascii="Arial" w:hAnsi="Arial" w:cs="Arial"/>
          <w:sz w:val="24"/>
          <w:szCs w:val="24"/>
        </w:rPr>
      </w:pPr>
      <w:r>
        <w:rPr>
          <w:rFonts w:ascii="Arial" w:hAnsi="Arial" w:cs="Arial"/>
          <w:sz w:val="24"/>
          <w:szCs w:val="24"/>
        </w:rPr>
        <w:t>Initial training as an individual makes critical career transitions to become a new supervisor, a new manager, or a new executive consistent with the results of needs assessments.</w:t>
      </w:r>
    </w:p>
    <w:p w:rsidR="00891F85" w:rsidRDefault="00891F85">
      <w:pPr>
        <w:rPr>
          <w:rFonts w:ascii="Arial" w:hAnsi="Arial" w:cs="Arial"/>
          <w:sz w:val="24"/>
          <w:szCs w:val="24"/>
        </w:rPr>
      </w:pPr>
    </w:p>
    <w:p w:rsidR="00891F85" w:rsidRDefault="00891F85" w:rsidP="00923E2A">
      <w:pPr>
        <w:numPr>
          <w:ilvl w:val="0"/>
          <w:numId w:val="19"/>
        </w:numPr>
        <w:tabs>
          <w:tab w:val="clear" w:pos="2160"/>
          <w:tab w:val="left" w:pos="900"/>
        </w:tabs>
        <w:ind w:left="0" w:firstLine="540"/>
        <w:rPr>
          <w:rFonts w:ascii="Arial" w:hAnsi="Arial" w:cs="Arial"/>
          <w:sz w:val="24"/>
          <w:szCs w:val="24"/>
        </w:rPr>
      </w:pPr>
      <w:r>
        <w:rPr>
          <w:rFonts w:ascii="Arial" w:hAnsi="Arial" w:cs="Arial"/>
          <w:sz w:val="24"/>
          <w:szCs w:val="24"/>
        </w:rPr>
        <w:t xml:space="preserve">Introductory training for all new supervisors to BEP.  All new supervisors must complete 40 hours of new supervisory training within one </w:t>
      </w:r>
      <w:r w:rsidR="00136857">
        <w:rPr>
          <w:rFonts w:ascii="Arial" w:hAnsi="Arial" w:cs="Arial"/>
          <w:sz w:val="24"/>
          <w:szCs w:val="24"/>
        </w:rPr>
        <w:t xml:space="preserve">(1) </w:t>
      </w:r>
      <w:r>
        <w:rPr>
          <w:rFonts w:ascii="Arial" w:hAnsi="Arial" w:cs="Arial"/>
          <w:sz w:val="24"/>
          <w:szCs w:val="24"/>
        </w:rPr>
        <w:t>year of their appointment to a BEP supervisory position.  Topics must include employee performance appraisals, management and leadership skills, equal employment opportunity, sexual harassment prevention, labor management relations, communication skills, team</w:t>
      </w:r>
      <w:r w:rsidR="00FD2CC4">
        <w:rPr>
          <w:rFonts w:ascii="Arial" w:hAnsi="Arial" w:cs="Arial"/>
          <w:sz w:val="24"/>
          <w:szCs w:val="24"/>
        </w:rPr>
        <w:t xml:space="preserve"> </w:t>
      </w:r>
      <w:r>
        <w:rPr>
          <w:rFonts w:ascii="Arial" w:hAnsi="Arial" w:cs="Arial"/>
          <w:sz w:val="24"/>
          <w:szCs w:val="24"/>
        </w:rPr>
        <w:t>building and employee development.</w:t>
      </w:r>
    </w:p>
    <w:p w:rsidR="00891F85" w:rsidRDefault="00891F85">
      <w:pPr>
        <w:rPr>
          <w:rFonts w:ascii="Arial" w:hAnsi="Arial" w:cs="Arial"/>
          <w:sz w:val="24"/>
          <w:szCs w:val="24"/>
        </w:rPr>
      </w:pPr>
    </w:p>
    <w:p w:rsidR="00136857" w:rsidRDefault="00136857" w:rsidP="00136857">
      <w:pPr>
        <w:numPr>
          <w:ilvl w:val="0"/>
          <w:numId w:val="19"/>
        </w:numPr>
        <w:tabs>
          <w:tab w:val="clear" w:pos="2160"/>
          <w:tab w:val="num" w:pos="900"/>
        </w:tabs>
        <w:overflowPunct/>
        <w:autoSpaceDE/>
        <w:autoSpaceDN/>
        <w:adjustRightInd/>
        <w:ind w:left="0" w:firstLine="540"/>
        <w:textAlignment w:val="auto"/>
        <w:rPr>
          <w:rFonts w:ascii="Arial" w:hAnsi="Arial" w:cs="Arial"/>
          <w:sz w:val="24"/>
          <w:szCs w:val="24"/>
        </w:rPr>
      </w:pPr>
      <w:r>
        <w:rPr>
          <w:rFonts w:ascii="Arial" w:hAnsi="Arial" w:cs="Arial"/>
          <w:sz w:val="24"/>
          <w:szCs w:val="24"/>
        </w:rPr>
        <w:t>Continuing learning experiences, both short- and long-term, throughout an individual’s career in order for the individual to achieve the mastery level of proficiency for his or her current management level positions.</w:t>
      </w:r>
    </w:p>
    <w:p w:rsidR="00136857" w:rsidRDefault="00136857" w:rsidP="00CF0F39">
      <w:pPr>
        <w:pStyle w:val="ListParagraph"/>
        <w:ind w:left="0"/>
        <w:rPr>
          <w:rFonts w:ascii="Arial" w:hAnsi="Arial" w:cs="Arial"/>
          <w:sz w:val="24"/>
          <w:szCs w:val="24"/>
        </w:rPr>
      </w:pPr>
    </w:p>
    <w:p w:rsidR="00136857" w:rsidRDefault="00136857" w:rsidP="00136857">
      <w:pPr>
        <w:numPr>
          <w:ilvl w:val="0"/>
          <w:numId w:val="19"/>
        </w:numPr>
        <w:tabs>
          <w:tab w:val="clear" w:pos="2160"/>
          <w:tab w:val="num" w:pos="900"/>
        </w:tabs>
        <w:overflowPunct/>
        <w:autoSpaceDE/>
        <w:autoSpaceDN/>
        <w:adjustRightInd/>
        <w:ind w:left="0" w:firstLine="540"/>
        <w:textAlignment w:val="auto"/>
        <w:rPr>
          <w:rFonts w:ascii="Arial" w:hAnsi="Arial" w:cs="Arial"/>
          <w:sz w:val="24"/>
          <w:szCs w:val="24"/>
        </w:rPr>
      </w:pPr>
      <w:r>
        <w:rPr>
          <w:rFonts w:ascii="Arial" w:hAnsi="Arial" w:cs="Arial"/>
          <w:sz w:val="24"/>
          <w:szCs w:val="24"/>
        </w:rPr>
        <w:t>Systematic development of candidates for higher management levels.</w:t>
      </w:r>
    </w:p>
    <w:p w:rsidR="00136857" w:rsidRDefault="00136857" w:rsidP="00136857">
      <w:pPr>
        <w:rPr>
          <w:rFonts w:ascii="Arial" w:hAnsi="Arial" w:cs="Arial"/>
          <w:sz w:val="24"/>
          <w:szCs w:val="24"/>
        </w:rPr>
      </w:pPr>
    </w:p>
    <w:p w:rsidR="00891F85" w:rsidRDefault="00891F85" w:rsidP="00136857">
      <w:pPr>
        <w:rPr>
          <w:rFonts w:ascii="Arial" w:hAnsi="Arial" w:cs="Arial"/>
          <w:sz w:val="24"/>
          <w:szCs w:val="24"/>
        </w:rPr>
      </w:pPr>
      <w:r>
        <w:rPr>
          <w:rFonts w:ascii="Arial" w:hAnsi="Arial" w:cs="Arial"/>
          <w:sz w:val="24"/>
          <w:szCs w:val="24"/>
        </w:rPr>
        <w:t>All BEP employees in a supervisory status must complete at least 40 hours of training at least bi-annually.  Such training could be focused on communication skills, leadership, or technical training (can be supervisory or non-supervisory topics).</w:t>
      </w:r>
    </w:p>
    <w:p w:rsidR="00891F85" w:rsidRDefault="00891F85">
      <w:pPr>
        <w:rPr>
          <w:rFonts w:ascii="Arial" w:hAnsi="Arial" w:cs="Arial"/>
          <w:sz w:val="24"/>
          <w:szCs w:val="24"/>
        </w:rPr>
      </w:pPr>
    </w:p>
    <w:p w:rsidR="00891F85" w:rsidRDefault="00891F85">
      <w:pPr>
        <w:ind w:left="360" w:hanging="360"/>
        <w:rPr>
          <w:rFonts w:ascii="Arial" w:hAnsi="Arial" w:cs="Arial"/>
          <w:b/>
          <w:sz w:val="24"/>
          <w:szCs w:val="24"/>
        </w:rPr>
      </w:pPr>
      <w:proofErr w:type="gramStart"/>
      <w:r>
        <w:rPr>
          <w:rFonts w:ascii="Arial" w:hAnsi="Arial" w:cs="Arial"/>
          <w:b/>
          <w:sz w:val="24"/>
          <w:szCs w:val="24"/>
        </w:rPr>
        <w:t>6-17.</w:t>
      </w:r>
      <w:r>
        <w:rPr>
          <w:rFonts w:ascii="Arial" w:hAnsi="Arial" w:cs="Arial"/>
          <w:b/>
          <w:sz w:val="24"/>
          <w:szCs w:val="24"/>
        </w:rPr>
        <w:tab/>
        <w:t>TRAINING TO OBTAIN AN ACADEMIC DEGREE.</w:t>
      </w:r>
      <w:proofErr w:type="gramEnd"/>
    </w:p>
    <w:p w:rsidR="00891F85" w:rsidRPr="00923E2A" w:rsidRDefault="00891F85">
      <w:pPr>
        <w:jc w:val="both"/>
        <w:rPr>
          <w:rFonts w:ascii="Arial" w:hAnsi="Arial" w:cs="Arial"/>
          <w:sz w:val="24"/>
          <w:szCs w:val="24"/>
        </w:rPr>
      </w:pPr>
    </w:p>
    <w:p w:rsidR="00891F85" w:rsidRDefault="00891F85" w:rsidP="00923E2A">
      <w:pPr>
        <w:numPr>
          <w:ilvl w:val="0"/>
          <w:numId w:val="11"/>
        </w:numPr>
        <w:tabs>
          <w:tab w:val="clear" w:pos="1080"/>
          <w:tab w:val="num" w:pos="900"/>
        </w:tabs>
        <w:overflowPunct/>
        <w:autoSpaceDE/>
        <w:autoSpaceDN/>
        <w:adjustRightInd/>
        <w:ind w:left="0" w:firstLine="540"/>
        <w:textAlignment w:val="auto"/>
        <w:rPr>
          <w:rFonts w:ascii="Arial" w:hAnsi="Arial" w:cs="Arial"/>
          <w:sz w:val="24"/>
          <w:szCs w:val="24"/>
        </w:rPr>
      </w:pPr>
      <w:r>
        <w:rPr>
          <w:rFonts w:ascii="Arial" w:hAnsi="Arial" w:cs="Arial"/>
          <w:sz w:val="24"/>
          <w:szCs w:val="24"/>
        </w:rPr>
        <w:t>The Bureau will fund individual college course</w:t>
      </w:r>
      <w:r w:rsidR="00136857">
        <w:rPr>
          <w:rFonts w:ascii="Arial" w:hAnsi="Arial" w:cs="Arial"/>
          <w:sz w:val="24"/>
          <w:szCs w:val="24"/>
        </w:rPr>
        <w:t>s</w:t>
      </w:r>
      <w:r>
        <w:rPr>
          <w:rFonts w:ascii="Arial" w:hAnsi="Arial" w:cs="Arial"/>
          <w:sz w:val="24"/>
          <w:szCs w:val="24"/>
        </w:rPr>
        <w:t xml:space="preserve"> as long as it is appropriate training for an employee in the position they are in and funds are available.  Supervisors </w:t>
      </w:r>
      <w:r w:rsidR="00333B40">
        <w:rPr>
          <w:rFonts w:ascii="Arial" w:hAnsi="Arial" w:cs="Arial"/>
          <w:sz w:val="24"/>
          <w:szCs w:val="24"/>
        </w:rPr>
        <w:t xml:space="preserve">shall </w:t>
      </w:r>
      <w:r>
        <w:rPr>
          <w:rFonts w:ascii="Arial" w:hAnsi="Arial" w:cs="Arial"/>
          <w:sz w:val="24"/>
          <w:szCs w:val="24"/>
        </w:rPr>
        <w:t xml:space="preserve">determine whether the criteria for appropriate training have been met before approving the training.  In </w:t>
      </w:r>
      <w:r w:rsidR="00333B40">
        <w:rPr>
          <w:rFonts w:ascii="Arial" w:hAnsi="Arial" w:cs="Arial"/>
          <w:sz w:val="24"/>
          <w:szCs w:val="24"/>
        </w:rPr>
        <w:t xml:space="preserve">very </w:t>
      </w:r>
      <w:r>
        <w:rPr>
          <w:rFonts w:ascii="Arial" w:hAnsi="Arial" w:cs="Arial"/>
          <w:sz w:val="24"/>
          <w:szCs w:val="24"/>
        </w:rPr>
        <w:t>limited and controlled situations, the BEP</w:t>
      </w:r>
      <w:r>
        <w:rPr>
          <w:rFonts w:ascii="Arial" w:hAnsi="Arial" w:cs="Arial"/>
          <w:bCs/>
          <w:sz w:val="24"/>
          <w:szCs w:val="24"/>
        </w:rPr>
        <w:t xml:space="preserve"> may provide </w:t>
      </w:r>
      <w:r w:rsidR="00894DD4">
        <w:rPr>
          <w:rFonts w:ascii="Arial" w:hAnsi="Arial" w:cs="Arial"/>
          <w:bCs/>
          <w:sz w:val="24"/>
          <w:szCs w:val="24"/>
        </w:rPr>
        <w:t>funding,</w:t>
      </w:r>
      <w:r w:rsidR="00333B40">
        <w:rPr>
          <w:rFonts w:ascii="Arial" w:hAnsi="Arial" w:cs="Arial"/>
          <w:bCs/>
          <w:sz w:val="24"/>
          <w:szCs w:val="24"/>
        </w:rPr>
        <w:t xml:space="preserve"> if available, </w:t>
      </w:r>
      <w:r>
        <w:rPr>
          <w:rFonts w:ascii="Arial" w:hAnsi="Arial" w:cs="Arial"/>
          <w:bCs/>
          <w:sz w:val="24"/>
          <w:szCs w:val="24"/>
        </w:rPr>
        <w:t>that allows an employee to obtain an academic</w:t>
      </w:r>
      <w:r>
        <w:rPr>
          <w:rFonts w:ascii="Arial" w:hAnsi="Arial" w:cs="Arial"/>
          <w:sz w:val="24"/>
          <w:szCs w:val="24"/>
        </w:rPr>
        <w:t xml:space="preserve"> </w:t>
      </w:r>
      <w:r>
        <w:rPr>
          <w:rFonts w:ascii="Arial" w:hAnsi="Arial" w:cs="Arial"/>
          <w:bCs/>
          <w:sz w:val="24"/>
          <w:szCs w:val="24"/>
        </w:rPr>
        <w:t>degree.  However, funding is only possible when such training helps:</w:t>
      </w:r>
    </w:p>
    <w:p w:rsidR="00891F85" w:rsidRDefault="00891F85" w:rsidP="00923E2A">
      <w:pPr>
        <w:rPr>
          <w:rFonts w:ascii="Arial" w:hAnsi="Arial" w:cs="Arial"/>
          <w:sz w:val="24"/>
          <w:szCs w:val="24"/>
        </w:rPr>
      </w:pPr>
    </w:p>
    <w:p w:rsidR="00891F85" w:rsidRPr="00923E2A" w:rsidRDefault="00891F85" w:rsidP="00923E2A">
      <w:pPr>
        <w:numPr>
          <w:ilvl w:val="1"/>
          <w:numId w:val="11"/>
        </w:numPr>
        <w:tabs>
          <w:tab w:val="clear" w:pos="1800"/>
          <w:tab w:val="num" w:pos="1080"/>
        </w:tabs>
        <w:overflowPunct/>
        <w:autoSpaceDE/>
        <w:autoSpaceDN/>
        <w:adjustRightInd/>
        <w:ind w:left="0" w:firstLine="720"/>
        <w:textAlignment w:val="auto"/>
        <w:rPr>
          <w:rFonts w:ascii="Arial" w:hAnsi="Arial" w:cs="Arial"/>
          <w:sz w:val="24"/>
          <w:szCs w:val="24"/>
        </w:rPr>
      </w:pPr>
      <w:r w:rsidRPr="00923E2A">
        <w:rPr>
          <w:rFonts w:ascii="Arial" w:hAnsi="Arial" w:cs="Arial"/>
          <w:bCs/>
          <w:sz w:val="24"/>
          <w:szCs w:val="24"/>
        </w:rPr>
        <w:t>Significantly meet an identified organizational need that</w:t>
      </w:r>
      <w:r w:rsidR="00923E2A" w:rsidRPr="00923E2A">
        <w:rPr>
          <w:rFonts w:ascii="Arial" w:hAnsi="Arial" w:cs="Arial"/>
          <w:bCs/>
          <w:sz w:val="24"/>
          <w:szCs w:val="24"/>
        </w:rPr>
        <w:t xml:space="preserve"> </w:t>
      </w:r>
      <w:r w:rsidRPr="00923E2A">
        <w:rPr>
          <w:rFonts w:ascii="Arial" w:hAnsi="Arial" w:cs="Arial"/>
          <w:bCs/>
          <w:sz w:val="24"/>
          <w:szCs w:val="24"/>
        </w:rPr>
        <w:t xml:space="preserve">is consistent </w:t>
      </w:r>
      <w:r w:rsidR="00923E2A">
        <w:rPr>
          <w:rFonts w:ascii="Arial" w:hAnsi="Arial" w:cs="Arial"/>
          <w:bCs/>
          <w:sz w:val="24"/>
          <w:szCs w:val="24"/>
        </w:rPr>
        <w:t xml:space="preserve">with the BEP’s </w:t>
      </w:r>
      <w:r w:rsidR="00333B40">
        <w:rPr>
          <w:rFonts w:ascii="Arial" w:hAnsi="Arial" w:cs="Arial"/>
          <w:bCs/>
          <w:sz w:val="24"/>
          <w:szCs w:val="24"/>
        </w:rPr>
        <w:t xml:space="preserve">mission and </w:t>
      </w:r>
      <w:r w:rsidR="00923E2A">
        <w:rPr>
          <w:rFonts w:ascii="Arial" w:hAnsi="Arial" w:cs="Arial"/>
          <w:bCs/>
          <w:sz w:val="24"/>
          <w:szCs w:val="24"/>
        </w:rPr>
        <w:t>Strategic Plan</w:t>
      </w:r>
      <w:r w:rsidR="00333B40">
        <w:rPr>
          <w:rFonts w:ascii="Arial" w:hAnsi="Arial" w:cs="Arial"/>
          <w:bCs/>
          <w:sz w:val="24"/>
          <w:szCs w:val="24"/>
        </w:rPr>
        <w:t xml:space="preserve"> and cannot be filled in some other manner</w:t>
      </w:r>
      <w:r w:rsidR="00923E2A">
        <w:rPr>
          <w:rFonts w:ascii="Arial" w:hAnsi="Arial" w:cs="Arial"/>
          <w:bCs/>
          <w:sz w:val="24"/>
          <w:szCs w:val="24"/>
        </w:rPr>
        <w:t>;</w:t>
      </w:r>
      <w:r w:rsidR="00333B40">
        <w:rPr>
          <w:rFonts w:ascii="Arial" w:hAnsi="Arial" w:cs="Arial"/>
          <w:bCs/>
          <w:sz w:val="24"/>
          <w:szCs w:val="24"/>
        </w:rPr>
        <w:t xml:space="preserve"> or</w:t>
      </w:r>
    </w:p>
    <w:p w:rsidR="00891F85" w:rsidRDefault="00891F85" w:rsidP="00923E2A">
      <w:pPr>
        <w:tabs>
          <w:tab w:val="num" w:pos="1080"/>
        </w:tabs>
        <w:rPr>
          <w:rFonts w:ascii="Arial" w:hAnsi="Arial" w:cs="Arial"/>
          <w:sz w:val="24"/>
          <w:szCs w:val="24"/>
        </w:rPr>
      </w:pPr>
    </w:p>
    <w:p w:rsidR="00891F85" w:rsidRDefault="00891F85" w:rsidP="00923E2A">
      <w:pPr>
        <w:numPr>
          <w:ilvl w:val="1"/>
          <w:numId w:val="11"/>
        </w:numPr>
        <w:tabs>
          <w:tab w:val="clear" w:pos="1800"/>
          <w:tab w:val="num" w:pos="1080"/>
        </w:tabs>
        <w:overflowPunct/>
        <w:autoSpaceDE/>
        <w:autoSpaceDN/>
        <w:adjustRightInd/>
        <w:ind w:left="0" w:firstLine="720"/>
        <w:textAlignment w:val="auto"/>
        <w:rPr>
          <w:rFonts w:ascii="Arial" w:hAnsi="Arial" w:cs="Arial"/>
          <w:sz w:val="24"/>
          <w:szCs w:val="24"/>
        </w:rPr>
      </w:pPr>
      <w:r>
        <w:rPr>
          <w:rFonts w:ascii="Arial" w:hAnsi="Arial" w:cs="Arial"/>
          <w:bCs/>
          <w:sz w:val="24"/>
          <w:szCs w:val="24"/>
        </w:rPr>
        <w:t>Solve an identified</w:t>
      </w:r>
      <w:r w:rsidR="00333B40">
        <w:rPr>
          <w:rFonts w:ascii="Arial" w:hAnsi="Arial" w:cs="Arial"/>
          <w:bCs/>
          <w:sz w:val="24"/>
          <w:szCs w:val="24"/>
        </w:rPr>
        <w:t>, long-</w:t>
      </w:r>
      <w:r w:rsidR="001B61C0">
        <w:rPr>
          <w:rFonts w:ascii="Arial" w:hAnsi="Arial" w:cs="Arial"/>
          <w:bCs/>
          <w:sz w:val="24"/>
          <w:szCs w:val="24"/>
        </w:rPr>
        <w:t>standing BEP</w:t>
      </w:r>
      <w:r>
        <w:rPr>
          <w:rFonts w:ascii="Arial" w:hAnsi="Arial" w:cs="Arial"/>
          <w:bCs/>
          <w:sz w:val="24"/>
          <w:szCs w:val="24"/>
        </w:rPr>
        <w:t xml:space="preserve"> staffing problem</w:t>
      </w:r>
      <w:r w:rsidR="00333B40">
        <w:rPr>
          <w:rFonts w:ascii="Arial" w:hAnsi="Arial" w:cs="Arial"/>
          <w:bCs/>
          <w:sz w:val="24"/>
          <w:szCs w:val="24"/>
        </w:rPr>
        <w:t xml:space="preserve"> that cannot be fill</w:t>
      </w:r>
      <w:r w:rsidR="001B61C0">
        <w:rPr>
          <w:rFonts w:ascii="Arial" w:hAnsi="Arial" w:cs="Arial"/>
          <w:bCs/>
          <w:sz w:val="24"/>
          <w:szCs w:val="24"/>
        </w:rPr>
        <w:t>ed</w:t>
      </w:r>
      <w:r w:rsidR="00333B40">
        <w:rPr>
          <w:rFonts w:ascii="Arial" w:hAnsi="Arial" w:cs="Arial"/>
          <w:bCs/>
          <w:sz w:val="24"/>
          <w:szCs w:val="24"/>
        </w:rPr>
        <w:t xml:space="preserve"> by other methods.</w:t>
      </w:r>
    </w:p>
    <w:p w:rsidR="00891F85" w:rsidRDefault="00891F85" w:rsidP="00923E2A">
      <w:pPr>
        <w:tabs>
          <w:tab w:val="num" w:pos="1080"/>
        </w:tabs>
        <w:rPr>
          <w:rFonts w:ascii="Arial" w:hAnsi="Arial" w:cs="Arial"/>
          <w:bCs/>
          <w:sz w:val="24"/>
          <w:szCs w:val="24"/>
        </w:rPr>
      </w:pPr>
    </w:p>
    <w:p w:rsidR="00891F85" w:rsidRDefault="00891F85" w:rsidP="00923E2A">
      <w:pPr>
        <w:numPr>
          <w:ilvl w:val="0"/>
          <w:numId w:val="11"/>
        </w:numPr>
        <w:tabs>
          <w:tab w:val="clear" w:pos="1080"/>
          <w:tab w:val="num" w:pos="900"/>
        </w:tabs>
        <w:overflowPunct/>
        <w:autoSpaceDE/>
        <w:autoSpaceDN/>
        <w:adjustRightInd/>
        <w:ind w:left="0" w:firstLine="540"/>
        <w:textAlignment w:val="auto"/>
        <w:rPr>
          <w:rFonts w:ascii="Arial" w:hAnsi="Arial" w:cs="Arial"/>
          <w:bCs/>
          <w:sz w:val="24"/>
          <w:szCs w:val="24"/>
        </w:rPr>
      </w:pPr>
      <w:r>
        <w:rPr>
          <w:rFonts w:ascii="Arial" w:hAnsi="Arial" w:cs="Arial"/>
          <w:bCs/>
          <w:sz w:val="24"/>
          <w:szCs w:val="24"/>
        </w:rPr>
        <w:t>BEP offici</w:t>
      </w:r>
      <w:r w:rsidR="00923E2A">
        <w:rPr>
          <w:rFonts w:ascii="Arial" w:hAnsi="Arial" w:cs="Arial"/>
          <w:bCs/>
          <w:sz w:val="24"/>
          <w:szCs w:val="24"/>
        </w:rPr>
        <w:t>als may not use this authority:</w:t>
      </w:r>
    </w:p>
    <w:p w:rsidR="00891F85" w:rsidRDefault="00891F85" w:rsidP="00923E2A">
      <w:pPr>
        <w:rPr>
          <w:rFonts w:ascii="Arial" w:hAnsi="Arial" w:cs="Arial"/>
          <w:bCs/>
          <w:sz w:val="24"/>
          <w:szCs w:val="24"/>
        </w:rPr>
      </w:pPr>
    </w:p>
    <w:p w:rsidR="00891F85" w:rsidRPr="00923E2A" w:rsidRDefault="00891F85" w:rsidP="00923E2A">
      <w:pPr>
        <w:numPr>
          <w:ilvl w:val="1"/>
          <w:numId w:val="11"/>
        </w:numPr>
        <w:tabs>
          <w:tab w:val="clear" w:pos="1800"/>
          <w:tab w:val="num" w:pos="1080"/>
        </w:tabs>
        <w:overflowPunct/>
        <w:autoSpaceDE/>
        <w:autoSpaceDN/>
        <w:adjustRightInd/>
        <w:ind w:left="0" w:firstLine="720"/>
        <w:textAlignment w:val="auto"/>
        <w:rPr>
          <w:rFonts w:ascii="Arial" w:hAnsi="Arial" w:cs="Arial"/>
          <w:sz w:val="24"/>
          <w:szCs w:val="24"/>
        </w:rPr>
      </w:pPr>
      <w:r w:rsidRPr="00923E2A">
        <w:rPr>
          <w:rFonts w:ascii="Arial" w:hAnsi="Arial" w:cs="Arial"/>
          <w:bCs/>
          <w:sz w:val="24"/>
          <w:szCs w:val="24"/>
        </w:rPr>
        <w:t>For the sole purpose of providing an employee an academic</w:t>
      </w:r>
      <w:r w:rsidR="00923E2A" w:rsidRPr="00923E2A">
        <w:rPr>
          <w:rFonts w:ascii="Arial" w:hAnsi="Arial" w:cs="Arial"/>
          <w:bCs/>
          <w:sz w:val="24"/>
          <w:szCs w:val="24"/>
        </w:rPr>
        <w:t xml:space="preserve"> </w:t>
      </w:r>
      <w:r w:rsidRPr="00923E2A">
        <w:rPr>
          <w:rFonts w:ascii="Arial" w:hAnsi="Arial" w:cs="Arial"/>
          <w:bCs/>
          <w:sz w:val="24"/>
          <w:szCs w:val="24"/>
        </w:rPr>
        <w:t>degree or as a way to qualify for a position th</w:t>
      </w:r>
      <w:r w:rsidR="00923E2A">
        <w:rPr>
          <w:rFonts w:ascii="Arial" w:hAnsi="Arial" w:cs="Arial"/>
          <w:bCs/>
          <w:sz w:val="24"/>
          <w:szCs w:val="24"/>
        </w:rPr>
        <w:t>at requires an academic degree;</w:t>
      </w:r>
    </w:p>
    <w:p w:rsidR="00891F85" w:rsidRDefault="00891F85" w:rsidP="00923E2A">
      <w:pPr>
        <w:rPr>
          <w:rFonts w:ascii="Arial" w:hAnsi="Arial" w:cs="Arial"/>
          <w:sz w:val="24"/>
          <w:szCs w:val="24"/>
        </w:rPr>
      </w:pPr>
    </w:p>
    <w:p w:rsidR="00891F85" w:rsidRPr="00923E2A" w:rsidRDefault="00891F85" w:rsidP="00923E2A">
      <w:pPr>
        <w:numPr>
          <w:ilvl w:val="1"/>
          <w:numId w:val="11"/>
        </w:numPr>
        <w:tabs>
          <w:tab w:val="clear" w:pos="1800"/>
          <w:tab w:val="num" w:pos="1080"/>
        </w:tabs>
        <w:overflowPunct/>
        <w:autoSpaceDE/>
        <w:autoSpaceDN/>
        <w:adjustRightInd/>
        <w:ind w:left="0" w:firstLine="720"/>
        <w:textAlignment w:val="auto"/>
        <w:rPr>
          <w:rFonts w:ascii="Arial" w:hAnsi="Arial" w:cs="Arial"/>
          <w:bCs/>
          <w:sz w:val="24"/>
          <w:szCs w:val="24"/>
        </w:rPr>
      </w:pPr>
      <w:r w:rsidRPr="00923E2A">
        <w:rPr>
          <w:rFonts w:ascii="Arial" w:hAnsi="Arial" w:cs="Arial"/>
          <w:bCs/>
          <w:sz w:val="24"/>
          <w:szCs w:val="24"/>
        </w:rPr>
        <w:t>On behalf of any employee occupying or seeking to qualify for a</w:t>
      </w:r>
      <w:r w:rsidR="00923E2A" w:rsidRPr="00923E2A">
        <w:rPr>
          <w:rFonts w:ascii="Arial" w:hAnsi="Arial" w:cs="Arial"/>
          <w:bCs/>
          <w:sz w:val="24"/>
          <w:szCs w:val="24"/>
        </w:rPr>
        <w:t xml:space="preserve"> </w:t>
      </w:r>
      <w:r w:rsidRPr="00923E2A">
        <w:rPr>
          <w:rFonts w:ascii="Arial" w:hAnsi="Arial" w:cs="Arial"/>
          <w:bCs/>
          <w:sz w:val="24"/>
          <w:szCs w:val="24"/>
        </w:rPr>
        <w:t>non-career appointment in the Senior Executive Service; or</w:t>
      </w:r>
    </w:p>
    <w:p w:rsidR="00891F85" w:rsidRDefault="00CF0F39">
      <w:pPr>
        <w:rPr>
          <w:rFonts w:ascii="Arial" w:hAnsi="Arial" w:cs="Arial"/>
          <w:bCs/>
          <w:sz w:val="24"/>
          <w:szCs w:val="24"/>
        </w:rPr>
      </w:pPr>
      <w:r>
        <w:rPr>
          <w:rFonts w:ascii="Arial" w:hAnsi="Arial" w:cs="Arial"/>
          <w:bCs/>
          <w:sz w:val="24"/>
          <w:szCs w:val="24"/>
        </w:rPr>
        <w:br w:type="page"/>
      </w:r>
    </w:p>
    <w:p w:rsidR="00891F85" w:rsidRPr="00923E2A" w:rsidRDefault="00891F85" w:rsidP="00923E2A">
      <w:pPr>
        <w:numPr>
          <w:ilvl w:val="1"/>
          <w:numId w:val="11"/>
        </w:numPr>
        <w:tabs>
          <w:tab w:val="clear" w:pos="1800"/>
          <w:tab w:val="num" w:pos="1080"/>
        </w:tabs>
        <w:overflowPunct/>
        <w:autoSpaceDE/>
        <w:autoSpaceDN/>
        <w:adjustRightInd/>
        <w:ind w:left="0" w:firstLine="720"/>
        <w:textAlignment w:val="auto"/>
        <w:rPr>
          <w:rFonts w:ascii="Arial" w:hAnsi="Arial" w:cs="Arial"/>
          <w:sz w:val="24"/>
          <w:szCs w:val="24"/>
        </w:rPr>
      </w:pPr>
      <w:r w:rsidRPr="00923E2A">
        <w:rPr>
          <w:rFonts w:ascii="Arial" w:hAnsi="Arial" w:cs="Arial"/>
          <w:bCs/>
          <w:sz w:val="24"/>
          <w:szCs w:val="24"/>
        </w:rPr>
        <w:t xml:space="preserve">For appointment to any position that is </w:t>
      </w:r>
      <w:proofErr w:type="spellStart"/>
      <w:proofErr w:type="gramStart"/>
      <w:r w:rsidRPr="00923E2A">
        <w:rPr>
          <w:rFonts w:ascii="Arial" w:hAnsi="Arial" w:cs="Arial"/>
          <w:bCs/>
          <w:sz w:val="24"/>
          <w:szCs w:val="24"/>
        </w:rPr>
        <w:t>excepted</w:t>
      </w:r>
      <w:proofErr w:type="spellEnd"/>
      <w:proofErr w:type="gramEnd"/>
      <w:r w:rsidRPr="00923E2A">
        <w:rPr>
          <w:rFonts w:ascii="Arial" w:hAnsi="Arial" w:cs="Arial"/>
          <w:bCs/>
          <w:sz w:val="24"/>
          <w:szCs w:val="24"/>
        </w:rPr>
        <w:t xml:space="preserve"> from the</w:t>
      </w:r>
      <w:r w:rsidR="00923E2A" w:rsidRPr="00923E2A">
        <w:rPr>
          <w:rFonts w:ascii="Arial" w:hAnsi="Arial" w:cs="Arial"/>
          <w:bCs/>
          <w:sz w:val="24"/>
          <w:szCs w:val="24"/>
        </w:rPr>
        <w:t xml:space="preserve"> </w:t>
      </w:r>
      <w:r w:rsidRPr="00923E2A">
        <w:rPr>
          <w:rFonts w:ascii="Arial" w:hAnsi="Arial" w:cs="Arial"/>
          <w:bCs/>
          <w:sz w:val="24"/>
          <w:szCs w:val="24"/>
        </w:rPr>
        <w:t>competitive service because of its confidential policy determining, policy making, or policy-advocating character.</w:t>
      </w:r>
    </w:p>
    <w:p w:rsidR="00891F85" w:rsidRDefault="00891F85" w:rsidP="00923E2A">
      <w:pPr>
        <w:rPr>
          <w:rFonts w:ascii="Arial" w:hAnsi="Arial" w:cs="Arial"/>
          <w:bCs/>
          <w:sz w:val="24"/>
          <w:szCs w:val="24"/>
        </w:rPr>
      </w:pPr>
    </w:p>
    <w:p w:rsidR="00891F85" w:rsidRDefault="00891F85" w:rsidP="00923E2A">
      <w:pPr>
        <w:numPr>
          <w:ilvl w:val="0"/>
          <w:numId w:val="11"/>
        </w:numPr>
        <w:tabs>
          <w:tab w:val="clear" w:pos="1080"/>
          <w:tab w:val="num" w:pos="900"/>
        </w:tabs>
        <w:overflowPunct/>
        <w:autoSpaceDE/>
        <w:autoSpaceDN/>
        <w:adjustRightInd/>
        <w:ind w:left="0" w:firstLine="540"/>
        <w:textAlignment w:val="auto"/>
        <w:rPr>
          <w:rFonts w:ascii="Arial" w:hAnsi="Arial" w:cs="Arial"/>
          <w:bCs/>
          <w:sz w:val="24"/>
          <w:szCs w:val="24"/>
        </w:rPr>
      </w:pPr>
      <w:r>
        <w:rPr>
          <w:rFonts w:ascii="Arial" w:hAnsi="Arial" w:cs="Arial"/>
          <w:sz w:val="24"/>
          <w:szCs w:val="24"/>
        </w:rPr>
        <w:t>BEP</w:t>
      </w:r>
      <w:r>
        <w:rPr>
          <w:rFonts w:ascii="Arial" w:hAnsi="Arial" w:cs="Arial"/>
          <w:bCs/>
          <w:sz w:val="24"/>
          <w:szCs w:val="24"/>
        </w:rPr>
        <w:t xml:space="preserve"> officials exercising this authority will ensure that employees selected to benefit from this provision are required to sign a CSA </w:t>
      </w:r>
      <w:r w:rsidR="00923E2A">
        <w:rPr>
          <w:rFonts w:ascii="Arial" w:hAnsi="Arial" w:cs="Arial"/>
          <w:bCs/>
          <w:sz w:val="24"/>
          <w:szCs w:val="24"/>
        </w:rPr>
        <w:t>before beginning the training.</w:t>
      </w:r>
    </w:p>
    <w:p w:rsidR="00891F85" w:rsidRDefault="00891F85" w:rsidP="00923E2A">
      <w:pPr>
        <w:rPr>
          <w:rFonts w:ascii="Arial" w:hAnsi="Arial" w:cs="Arial"/>
          <w:bCs/>
          <w:sz w:val="24"/>
          <w:szCs w:val="24"/>
        </w:rPr>
      </w:pPr>
    </w:p>
    <w:p w:rsidR="00923E2A" w:rsidRDefault="00891F85" w:rsidP="00923E2A">
      <w:pPr>
        <w:numPr>
          <w:ilvl w:val="0"/>
          <w:numId w:val="11"/>
        </w:numPr>
        <w:tabs>
          <w:tab w:val="clear" w:pos="1080"/>
          <w:tab w:val="num" w:pos="900"/>
        </w:tabs>
        <w:overflowPunct/>
        <w:autoSpaceDE/>
        <w:autoSpaceDN/>
        <w:adjustRightInd/>
        <w:ind w:left="0" w:firstLine="540"/>
        <w:textAlignment w:val="auto"/>
        <w:rPr>
          <w:rFonts w:ascii="Arial" w:hAnsi="Arial" w:cs="Arial"/>
          <w:bCs/>
          <w:sz w:val="24"/>
          <w:szCs w:val="24"/>
        </w:rPr>
      </w:pPr>
      <w:r>
        <w:rPr>
          <w:rFonts w:ascii="Arial" w:hAnsi="Arial" w:cs="Arial"/>
          <w:sz w:val="24"/>
          <w:szCs w:val="24"/>
        </w:rPr>
        <w:t xml:space="preserve">The BEP </w:t>
      </w:r>
      <w:r>
        <w:rPr>
          <w:rFonts w:ascii="Arial" w:hAnsi="Arial" w:cs="Arial"/>
          <w:bCs/>
          <w:sz w:val="24"/>
          <w:szCs w:val="24"/>
        </w:rPr>
        <w:t>shall establish a system of records and develop written plans and procedures for:</w:t>
      </w:r>
    </w:p>
    <w:p w:rsidR="00891F85" w:rsidRDefault="00891F85" w:rsidP="00923E2A">
      <w:pPr>
        <w:overflowPunct/>
        <w:autoSpaceDE/>
        <w:autoSpaceDN/>
        <w:adjustRightInd/>
        <w:textAlignment w:val="auto"/>
        <w:rPr>
          <w:rFonts w:ascii="Arial" w:hAnsi="Arial" w:cs="Arial"/>
          <w:bCs/>
          <w:sz w:val="24"/>
          <w:szCs w:val="24"/>
        </w:rPr>
      </w:pPr>
    </w:p>
    <w:p w:rsidR="00891F85" w:rsidRPr="00923E2A" w:rsidRDefault="00891F85" w:rsidP="00923E2A">
      <w:pPr>
        <w:numPr>
          <w:ilvl w:val="1"/>
          <w:numId w:val="11"/>
        </w:numPr>
        <w:tabs>
          <w:tab w:val="clear" w:pos="1800"/>
          <w:tab w:val="num" w:pos="1080"/>
        </w:tabs>
        <w:overflowPunct/>
        <w:autoSpaceDE/>
        <w:autoSpaceDN/>
        <w:adjustRightInd/>
        <w:ind w:left="0" w:firstLine="720"/>
        <w:textAlignment w:val="auto"/>
        <w:rPr>
          <w:rFonts w:ascii="Arial" w:hAnsi="Arial" w:cs="Arial"/>
          <w:sz w:val="24"/>
          <w:szCs w:val="24"/>
        </w:rPr>
      </w:pPr>
      <w:r w:rsidRPr="00923E2A">
        <w:rPr>
          <w:rFonts w:ascii="Arial" w:hAnsi="Arial" w:cs="Arial"/>
          <w:bCs/>
          <w:sz w:val="24"/>
          <w:szCs w:val="24"/>
        </w:rPr>
        <w:t>Accounting for funds spent for academic degree training and the</w:t>
      </w:r>
      <w:r w:rsidR="00923E2A" w:rsidRPr="00923E2A">
        <w:rPr>
          <w:rFonts w:ascii="Arial" w:hAnsi="Arial" w:cs="Arial"/>
          <w:bCs/>
          <w:sz w:val="24"/>
          <w:szCs w:val="24"/>
        </w:rPr>
        <w:t xml:space="preserve"> </w:t>
      </w:r>
      <w:r w:rsidRPr="00923E2A">
        <w:rPr>
          <w:rFonts w:ascii="Arial" w:hAnsi="Arial" w:cs="Arial"/>
          <w:bCs/>
          <w:sz w:val="24"/>
          <w:szCs w:val="24"/>
        </w:rPr>
        <w:t>number of employees and types of programs enrolled in or completed;</w:t>
      </w:r>
    </w:p>
    <w:p w:rsidR="00891F85" w:rsidRDefault="00891F85">
      <w:pPr>
        <w:overflowPunct/>
        <w:autoSpaceDE/>
        <w:autoSpaceDN/>
        <w:adjustRightInd/>
        <w:textAlignment w:val="auto"/>
        <w:rPr>
          <w:rFonts w:ascii="Arial" w:hAnsi="Arial" w:cs="Arial"/>
          <w:sz w:val="24"/>
          <w:szCs w:val="24"/>
        </w:rPr>
      </w:pPr>
    </w:p>
    <w:p w:rsidR="00891F85" w:rsidRPr="00304D0C" w:rsidRDefault="00891F85" w:rsidP="00304D0C">
      <w:pPr>
        <w:numPr>
          <w:ilvl w:val="1"/>
          <w:numId w:val="11"/>
        </w:numPr>
        <w:tabs>
          <w:tab w:val="clear" w:pos="1800"/>
          <w:tab w:val="num" w:pos="1080"/>
        </w:tabs>
        <w:overflowPunct/>
        <w:autoSpaceDE/>
        <w:autoSpaceDN/>
        <w:adjustRightInd/>
        <w:ind w:left="0" w:firstLine="720"/>
        <w:textAlignment w:val="auto"/>
        <w:rPr>
          <w:rFonts w:ascii="Arial" w:hAnsi="Arial" w:cs="Arial"/>
          <w:sz w:val="24"/>
          <w:szCs w:val="24"/>
        </w:rPr>
      </w:pPr>
      <w:r w:rsidRPr="00304D0C">
        <w:rPr>
          <w:rFonts w:ascii="Arial" w:hAnsi="Arial" w:cs="Arial"/>
          <w:bCs/>
          <w:sz w:val="24"/>
          <w:szCs w:val="24"/>
        </w:rPr>
        <w:t>Ensuring competitive procedures for selecting employees for</w:t>
      </w:r>
      <w:r w:rsidR="00304D0C" w:rsidRPr="00304D0C">
        <w:rPr>
          <w:rFonts w:ascii="Arial" w:hAnsi="Arial" w:cs="Arial"/>
          <w:bCs/>
          <w:sz w:val="24"/>
          <w:szCs w:val="24"/>
        </w:rPr>
        <w:t xml:space="preserve"> </w:t>
      </w:r>
      <w:r w:rsidRPr="00304D0C">
        <w:rPr>
          <w:rFonts w:ascii="Arial" w:hAnsi="Arial" w:cs="Arial"/>
          <w:bCs/>
          <w:sz w:val="24"/>
          <w:szCs w:val="24"/>
        </w:rPr>
        <w:t xml:space="preserve">academic degree training are consistent with the requirements of </w:t>
      </w:r>
      <w:hyperlink r:id="rId23" w:history="1">
        <w:r w:rsidRPr="00136857">
          <w:rPr>
            <w:rStyle w:val="Hyperlink"/>
            <w:rFonts w:ascii="Arial" w:hAnsi="Arial" w:cs="Arial"/>
            <w:bCs/>
            <w:sz w:val="24"/>
            <w:szCs w:val="24"/>
            <w:u w:val="none"/>
          </w:rPr>
          <w:t>5 CFR 335.103</w:t>
        </w:r>
      </w:hyperlink>
      <w:r w:rsidRPr="00304D0C">
        <w:rPr>
          <w:rFonts w:ascii="Arial" w:hAnsi="Arial" w:cs="Arial"/>
          <w:bCs/>
          <w:sz w:val="24"/>
          <w:szCs w:val="24"/>
        </w:rPr>
        <w:t>(b)(3) and part 300, subpart A;</w:t>
      </w:r>
    </w:p>
    <w:p w:rsidR="00891F85" w:rsidRDefault="00891F85">
      <w:pPr>
        <w:rPr>
          <w:rFonts w:ascii="Arial" w:hAnsi="Arial" w:cs="Arial"/>
          <w:bCs/>
          <w:sz w:val="24"/>
          <w:szCs w:val="24"/>
        </w:rPr>
      </w:pPr>
    </w:p>
    <w:p w:rsidR="00891F85" w:rsidRDefault="00891F85" w:rsidP="00304D0C">
      <w:pPr>
        <w:numPr>
          <w:ilvl w:val="1"/>
          <w:numId w:val="11"/>
        </w:numPr>
        <w:tabs>
          <w:tab w:val="clear" w:pos="1800"/>
          <w:tab w:val="num" w:pos="1080"/>
        </w:tabs>
        <w:overflowPunct/>
        <w:autoSpaceDE/>
        <w:autoSpaceDN/>
        <w:adjustRightInd/>
        <w:ind w:left="0" w:firstLine="720"/>
        <w:textAlignment w:val="auto"/>
        <w:rPr>
          <w:rFonts w:ascii="Arial" w:hAnsi="Arial" w:cs="Arial"/>
          <w:bCs/>
          <w:sz w:val="24"/>
          <w:szCs w:val="24"/>
        </w:rPr>
      </w:pPr>
      <w:r w:rsidRPr="00304D0C">
        <w:rPr>
          <w:rFonts w:ascii="Arial" w:hAnsi="Arial" w:cs="Arial"/>
          <w:bCs/>
          <w:sz w:val="24"/>
          <w:szCs w:val="24"/>
        </w:rPr>
        <w:t>Ensuring institutions awarding an academic degree are accredited</w:t>
      </w:r>
      <w:r w:rsidR="00304D0C" w:rsidRPr="00304D0C">
        <w:rPr>
          <w:rFonts w:ascii="Arial" w:hAnsi="Arial" w:cs="Arial"/>
          <w:bCs/>
          <w:sz w:val="24"/>
          <w:szCs w:val="24"/>
        </w:rPr>
        <w:t xml:space="preserve"> </w:t>
      </w:r>
      <w:r w:rsidRPr="00304D0C">
        <w:rPr>
          <w:rFonts w:ascii="Arial" w:hAnsi="Arial" w:cs="Arial"/>
          <w:bCs/>
          <w:sz w:val="24"/>
          <w:szCs w:val="24"/>
        </w:rPr>
        <w:t>by a nationally recognized body, as recognized by the US Department of Education; and</w:t>
      </w:r>
    </w:p>
    <w:p w:rsidR="00304D0C" w:rsidRPr="00304D0C" w:rsidRDefault="00304D0C" w:rsidP="00304D0C">
      <w:pPr>
        <w:overflowPunct/>
        <w:autoSpaceDE/>
        <w:autoSpaceDN/>
        <w:adjustRightInd/>
        <w:textAlignment w:val="auto"/>
        <w:rPr>
          <w:rFonts w:ascii="Arial" w:hAnsi="Arial" w:cs="Arial"/>
          <w:bCs/>
          <w:sz w:val="24"/>
          <w:szCs w:val="24"/>
        </w:rPr>
      </w:pPr>
    </w:p>
    <w:p w:rsidR="00891F85" w:rsidRPr="00304D0C" w:rsidRDefault="00891F85" w:rsidP="00304D0C">
      <w:pPr>
        <w:numPr>
          <w:ilvl w:val="1"/>
          <w:numId w:val="11"/>
        </w:numPr>
        <w:tabs>
          <w:tab w:val="clear" w:pos="1800"/>
          <w:tab w:val="num" w:pos="1080"/>
        </w:tabs>
        <w:overflowPunct/>
        <w:autoSpaceDE/>
        <w:autoSpaceDN/>
        <w:adjustRightInd/>
        <w:ind w:left="0" w:firstLine="720"/>
        <w:textAlignment w:val="auto"/>
        <w:rPr>
          <w:rFonts w:ascii="Arial" w:hAnsi="Arial" w:cs="Arial"/>
          <w:bCs/>
          <w:sz w:val="24"/>
          <w:szCs w:val="24"/>
        </w:rPr>
      </w:pPr>
      <w:r w:rsidRPr="00304D0C">
        <w:rPr>
          <w:rFonts w:ascii="Arial" w:hAnsi="Arial" w:cs="Arial"/>
          <w:bCs/>
          <w:sz w:val="24"/>
          <w:szCs w:val="24"/>
        </w:rPr>
        <w:t>Certifying how this training will meet BEP training needs or resolve</w:t>
      </w:r>
      <w:r w:rsidR="00304D0C" w:rsidRPr="00304D0C">
        <w:rPr>
          <w:rFonts w:ascii="Arial" w:hAnsi="Arial" w:cs="Arial"/>
          <w:bCs/>
          <w:sz w:val="24"/>
          <w:szCs w:val="24"/>
        </w:rPr>
        <w:t xml:space="preserve"> </w:t>
      </w:r>
      <w:r w:rsidRPr="00304D0C">
        <w:rPr>
          <w:rFonts w:ascii="Arial" w:hAnsi="Arial" w:cs="Arial"/>
          <w:bCs/>
          <w:sz w:val="24"/>
          <w:szCs w:val="24"/>
        </w:rPr>
        <w:t>an identified BEP staffing problem.</w:t>
      </w:r>
    </w:p>
    <w:p w:rsidR="00891F85" w:rsidRDefault="00891F85">
      <w:pPr>
        <w:rPr>
          <w:rFonts w:ascii="Arial" w:hAnsi="Arial" w:cs="Arial"/>
          <w:sz w:val="24"/>
          <w:szCs w:val="24"/>
        </w:rPr>
      </w:pPr>
    </w:p>
    <w:p w:rsidR="00891F85" w:rsidRDefault="00891F85" w:rsidP="00304D0C">
      <w:pPr>
        <w:tabs>
          <w:tab w:val="left" w:pos="900"/>
        </w:tabs>
        <w:ind w:firstLine="540"/>
        <w:rPr>
          <w:rFonts w:ascii="Arial" w:hAnsi="Arial" w:cs="Arial"/>
          <w:sz w:val="24"/>
          <w:szCs w:val="24"/>
        </w:rPr>
      </w:pPr>
      <w:r>
        <w:rPr>
          <w:rFonts w:ascii="Arial" w:hAnsi="Arial" w:cs="Arial"/>
          <w:sz w:val="24"/>
          <w:szCs w:val="24"/>
        </w:rPr>
        <w:t>e.</w:t>
      </w:r>
      <w:r>
        <w:rPr>
          <w:rFonts w:ascii="Arial" w:hAnsi="Arial" w:cs="Arial"/>
          <w:sz w:val="24"/>
          <w:szCs w:val="24"/>
        </w:rPr>
        <w:tab/>
        <w:t>The BEP may seek reimbursement for any course in which the minimum of a C or equivalent average was not maintained.  Upon completion</w:t>
      </w:r>
      <w:r w:rsidR="00E93564">
        <w:rPr>
          <w:rFonts w:ascii="Arial" w:hAnsi="Arial" w:cs="Arial"/>
          <w:sz w:val="24"/>
          <w:szCs w:val="24"/>
        </w:rPr>
        <w:t>,</w:t>
      </w:r>
      <w:r>
        <w:rPr>
          <w:rFonts w:ascii="Arial" w:hAnsi="Arial" w:cs="Arial"/>
          <w:sz w:val="24"/>
          <w:szCs w:val="24"/>
        </w:rPr>
        <w:t xml:space="preserve"> the employee must present to the </w:t>
      </w:r>
      <w:r w:rsidR="00913D2E">
        <w:rPr>
          <w:rFonts w:ascii="Arial" w:hAnsi="Arial" w:cs="Arial"/>
          <w:sz w:val="24"/>
          <w:szCs w:val="24"/>
        </w:rPr>
        <w:t xml:space="preserve">supervisor and </w:t>
      </w:r>
      <w:r>
        <w:rPr>
          <w:rFonts w:ascii="Arial" w:hAnsi="Arial" w:cs="Arial"/>
          <w:sz w:val="24"/>
          <w:szCs w:val="24"/>
        </w:rPr>
        <w:t>CE a copy of the official transcript showing successful completion of a course (for details on successful completion of training, see 6-21).</w:t>
      </w:r>
    </w:p>
    <w:p w:rsidR="00891F85" w:rsidRPr="00304D0C" w:rsidRDefault="00891F85">
      <w:pPr>
        <w:tabs>
          <w:tab w:val="left" w:pos="720"/>
        </w:tabs>
        <w:rPr>
          <w:rFonts w:ascii="Arial" w:hAnsi="Arial" w:cs="Arial"/>
          <w:sz w:val="24"/>
          <w:szCs w:val="24"/>
        </w:rPr>
      </w:pPr>
    </w:p>
    <w:p w:rsidR="00891F85" w:rsidRDefault="00891F85">
      <w:pPr>
        <w:overflowPunct/>
        <w:textAlignment w:val="auto"/>
        <w:rPr>
          <w:rFonts w:ascii="Arial" w:hAnsi="Arial" w:cs="Arial"/>
          <w:sz w:val="24"/>
          <w:szCs w:val="24"/>
        </w:rPr>
      </w:pPr>
      <w:proofErr w:type="gramStart"/>
      <w:r>
        <w:rPr>
          <w:rFonts w:ascii="Arial" w:hAnsi="Arial" w:cs="Arial"/>
          <w:b/>
          <w:sz w:val="24"/>
          <w:szCs w:val="24"/>
        </w:rPr>
        <w:t>6-18.</w:t>
      </w:r>
      <w:r>
        <w:rPr>
          <w:rFonts w:ascii="Arial" w:hAnsi="Arial" w:cs="Arial"/>
          <w:b/>
          <w:sz w:val="24"/>
          <w:szCs w:val="24"/>
        </w:rPr>
        <w:tab/>
      </w:r>
      <w:r w:rsidR="00304D0C">
        <w:rPr>
          <w:rFonts w:ascii="Arial" w:hAnsi="Arial" w:cs="Arial"/>
          <w:b/>
          <w:sz w:val="24"/>
          <w:szCs w:val="24"/>
        </w:rPr>
        <w:t>TRAINING-RELATED EXPENSES.</w:t>
      </w:r>
      <w:proofErr w:type="gramEnd"/>
    </w:p>
    <w:p w:rsidR="00891F85" w:rsidRDefault="00891F85">
      <w:pPr>
        <w:tabs>
          <w:tab w:val="left" w:pos="720"/>
        </w:tabs>
        <w:rPr>
          <w:rFonts w:ascii="Arial" w:hAnsi="Arial" w:cs="Arial"/>
          <w:sz w:val="24"/>
          <w:szCs w:val="24"/>
        </w:rPr>
      </w:pPr>
    </w:p>
    <w:p w:rsidR="00891F85" w:rsidRDefault="00891F85" w:rsidP="00304D0C">
      <w:pPr>
        <w:tabs>
          <w:tab w:val="left" w:pos="900"/>
        </w:tabs>
        <w:ind w:firstLine="540"/>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b/>
          <w:sz w:val="24"/>
          <w:szCs w:val="24"/>
        </w:rPr>
        <w:t>General Provisions.</w:t>
      </w:r>
      <w:r>
        <w:rPr>
          <w:rFonts w:ascii="Arial" w:hAnsi="Arial" w:cs="Arial"/>
          <w:sz w:val="24"/>
          <w:szCs w:val="24"/>
        </w:rPr>
        <w:t xml:space="preserve">  The BEP will only pay for costs for training approved by both BEP management and the CE prior to the start of training. </w:t>
      </w:r>
      <w:r w:rsidR="00E93564">
        <w:rPr>
          <w:rFonts w:ascii="Arial" w:hAnsi="Arial" w:cs="Arial"/>
          <w:sz w:val="24"/>
          <w:szCs w:val="24"/>
        </w:rPr>
        <w:t xml:space="preserve"> </w:t>
      </w:r>
      <w:r>
        <w:rPr>
          <w:rFonts w:ascii="Arial" w:hAnsi="Arial" w:cs="Arial"/>
          <w:sz w:val="24"/>
          <w:szCs w:val="24"/>
        </w:rPr>
        <w:t xml:space="preserve">Employees and supervisors should contact the CE with issues or </w:t>
      </w:r>
      <w:proofErr w:type="gramStart"/>
      <w:r>
        <w:rPr>
          <w:rFonts w:ascii="Arial" w:hAnsi="Arial" w:cs="Arial"/>
          <w:sz w:val="24"/>
          <w:szCs w:val="24"/>
        </w:rPr>
        <w:t>questions regarding training-related expenses before the training begins</w:t>
      </w:r>
      <w:proofErr w:type="gramEnd"/>
      <w:r>
        <w:rPr>
          <w:rFonts w:ascii="Arial" w:hAnsi="Arial" w:cs="Arial"/>
          <w:sz w:val="24"/>
          <w:szCs w:val="24"/>
        </w:rPr>
        <w:t xml:space="preserve">.  In some rare circumstances, written requests for waivers may be submitted to the </w:t>
      </w:r>
      <w:r w:rsidR="00671C46">
        <w:rPr>
          <w:rFonts w:ascii="Arial" w:hAnsi="Arial" w:cs="Arial"/>
          <w:sz w:val="24"/>
          <w:szCs w:val="24"/>
        </w:rPr>
        <w:t>employee’s Office Chief</w:t>
      </w:r>
      <w:r>
        <w:rPr>
          <w:rFonts w:ascii="Arial" w:hAnsi="Arial" w:cs="Arial"/>
          <w:sz w:val="24"/>
          <w:szCs w:val="24"/>
        </w:rPr>
        <w:t xml:space="preserve">. </w:t>
      </w:r>
      <w:r w:rsidR="00E93564">
        <w:rPr>
          <w:rFonts w:ascii="Arial" w:hAnsi="Arial" w:cs="Arial"/>
          <w:sz w:val="24"/>
          <w:szCs w:val="24"/>
        </w:rPr>
        <w:t xml:space="preserve"> </w:t>
      </w:r>
      <w:r w:rsidR="00671C46">
        <w:rPr>
          <w:rFonts w:ascii="Arial" w:hAnsi="Arial" w:cs="Arial"/>
          <w:sz w:val="24"/>
          <w:szCs w:val="24"/>
        </w:rPr>
        <w:t>The r</w:t>
      </w:r>
      <w:r>
        <w:rPr>
          <w:rFonts w:ascii="Arial" w:hAnsi="Arial" w:cs="Arial"/>
          <w:sz w:val="24"/>
          <w:szCs w:val="24"/>
        </w:rPr>
        <w:t xml:space="preserve">equests </w:t>
      </w:r>
      <w:r w:rsidR="00671C46">
        <w:rPr>
          <w:rFonts w:ascii="Arial" w:hAnsi="Arial" w:cs="Arial"/>
          <w:sz w:val="24"/>
          <w:szCs w:val="24"/>
        </w:rPr>
        <w:t>must be signed by the employee’s Associate Director and the Office of Financial Management for decision.</w:t>
      </w:r>
    </w:p>
    <w:p w:rsidR="00CF0F39" w:rsidRDefault="00CF0F39" w:rsidP="00CF0F39">
      <w:pPr>
        <w:tabs>
          <w:tab w:val="left" w:pos="900"/>
        </w:tabs>
        <w:rPr>
          <w:rFonts w:ascii="Arial" w:hAnsi="Arial" w:cs="Arial"/>
          <w:sz w:val="24"/>
          <w:szCs w:val="24"/>
        </w:rPr>
      </w:pPr>
    </w:p>
    <w:p w:rsidR="00891F85" w:rsidRPr="00304D0C" w:rsidRDefault="00891F85" w:rsidP="00304D0C">
      <w:pPr>
        <w:tabs>
          <w:tab w:val="left" w:pos="900"/>
        </w:tabs>
        <w:ind w:firstLine="540"/>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b/>
          <w:sz w:val="24"/>
          <w:szCs w:val="24"/>
        </w:rPr>
        <w:t>Tuition.</w:t>
      </w:r>
      <w:r>
        <w:rPr>
          <w:rFonts w:ascii="Arial" w:hAnsi="Arial" w:cs="Arial"/>
          <w:sz w:val="24"/>
          <w:szCs w:val="24"/>
        </w:rPr>
        <w:t xml:space="preserve">  The BEP may pay all or part of the tuition costs for officially authorized training. </w:t>
      </w:r>
      <w:r w:rsidR="00E93564">
        <w:rPr>
          <w:rFonts w:ascii="Arial" w:hAnsi="Arial" w:cs="Arial"/>
          <w:sz w:val="24"/>
          <w:szCs w:val="24"/>
        </w:rPr>
        <w:t xml:space="preserve"> </w:t>
      </w:r>
      <w:r>
        <w:rPr>
          <w:rFonts w:ascii="Arial" w:hAnsi="Arial" w:cs="Arial"/>
          <w:sz w:val="24"/>
          <w:szCs w:val="24"/>
        </w:rPr>
        <w:t>The term tuition not only includes the basic fee for training costs, but also includes:  basic registration fee for a conference symposium and meeting or seminar which is to be attended by the employee.</w:t>
      </w:r>
    </w:p>
    <w:p w:rsidR="00891F85" w:rsidRDefault="00CF0F39">
      <w:pPr>
        <w:rPr>
          <w:rFonts w:ascii="Arial" w:hAnsi="Arial" w:cs="Arial"/>
          <w:sz w:val="24"/>
          <w:szCs w:val="24"/>
        </w:rPr>
      </w:pPr>
      <w:r>
        <w:rPr>
          <w:rFonts w:ascii="Arial" w:hAnsi="Arial" w:cs="Arial"/>
          <w:sz w:val="24"/>
          <w:szCs w:val="24"/>
        </w:rPr>
        <w:br w:type="page"/>
      </w:r>
    </w:p>
    <w:p w:rsidR="00891F85" w:rsidRDefault="00891F85" w:rsidP="00304D0C">
      <w:pPr>
        <w:tabs>
          <w:tab w:val="left" w:pos="900"/>
        </w:tabs>
        <w:ind w:firstLine="540"/>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b/>
          <w:sz w:val="24"/>
          <w:szCs w:val="24"/>
        </w:rPr>
        <w:t>Fees.</w:t>
      </w:r>
      <w:r>
        <w:rPr>
          <w:rFonts w:ascii="Arial" w:hAnsi="Arial" w:cs="Arial"/>
          <w:sz w:val="24"/>
          <w:szCs w:val="24"/>
        </w:rPr>
        <w:t xml:space="preserve">  Charges other than tuition which are payable directly to the training source and which are routinely required for enrollment in approved training courses may be authorized.</w:t>
      </w:r>
    </w:p>
    <w:p w:rsidR="00891F85" w:rsidRDefault="00891F85">
      <w:pPr>
        <w:rPr>
          <w:rFonts w:ascii="Arial" w:hAnsi="Arial" w:cs="Arial"/>
          <w:sz w:val="24"/>
          <w:szCs w:val="24"/>
        </w:rPr>
      </w:pPr>
    </w:p>
    <w:p w:rsidR="00891F85" w:rsidRDefault="00891F85" w:rsidP="00304D0C">
      <w:pPr>
        <w:tabs>
          <w:tab w:val="left" w:pos="900"/>
        </w:tabs>
        <w:ind w:firstLine="540"/>
        <w:rPr>
          <w:rFonts w:ascii="Arial" w:hAnsi="Arial" w:cs="Arial"/>
          <w:sz w:val="24"/>
          <w:szCs w:val="24"/>
        </w:rPr>
      </w:pPr>
      <w:r>
        <w:rPr>
          <w:rFonts w:ascii="Arial" w:hAnsi="Arial" w:cs="Arial"/>
          <w:sz w:val="24"/>
          <w:szCs w:val="24"/>
        </w:rPr>
        <w:t>d.</w:t>
      </w:r>
      <w:r>
        <w:rPr>
          <w:rFonts w:ascii="Arial" w:hAnsi="Arial" w:cs="Arial"/>
          <w:sz w:val="24"/>
          <w:szCs w:val="24"/>
        </w:rPr>
        <w:tab/>
      </w:r>
      <w:r w:rsidR="00304D0C">
        <w:rPr>
          <w:rFonts w:ascii="Arial" w:hAnsi="Arial" w:cs="Arial"/>
          <w:b/>
          <w:sz w:val="24"/>
          <w:szCs w:val="24"/>
        </w:rPr>
        <w:t>Incidental Training-</w:t>
      </w:r>
      <w:r>
        <w:rPr>
          <w:rFonts w:ascii="Arial" w:hAnsi="Arial" w:cs="Arial"/>
          <w:b/>
          <w:sz w:val="24"/>
          <w:szCs w:val="24"/>
        </w:rPr>
        <w:t>Related Expenses.</w:t>
      </w:r>
      <w:r w:rsidR="00304D0C">
        <w:rPr>
          <w:rFonts w:ascii="Arial" w:hAnsi="Arial" w:cs="Arial"/>
          <w:sz w:val="24"/>
          <w:szCs w:val="24"/>
        </w:rPr>
        <w:t xml:space="preserve">  When incidental training-</w:t>
      </w:r>
      <w:r>
        <w:rPr>
          <w:rFonts w:ascii="Arial" w:hAnsi="Arial" w:cs="Arial"/>
          <w:sz w:val="24"/>
          <w:szCs w:val="24"/>
        </w:rPr>
        <w:t>related expenses are authorized, the BEP will pay for the following:</w:t>
      </w:r>
    </w:p>
    <w:p w:rsidR="00891F85" w:rsidRDefault="00891F85">
      <w:pPr>
        <w:rPr>
          <w:rFonts w:ascii="Arial" w:hAnsi="Arial" w:cs="Arial"/>
          <w:sz w:val="24"/>
          <w:szCs w:val="24"/>
        </w:rPr>
      </w:pPr>
    </w:p>
    <w:p w:rsidR="00891F85" w:rsidRDefault="00891F85" w:rsidP="00304D0C">
      <w:pPr>
        <w:tabs>
          <w:tab w:val="left" w:pos="1080"/>
        </w:tabs>
        <w:ind w:firstLine="720"/>
        <w:rPr>
          <w:rFonts w:ascii="Arial" w:hAnsi="Arial" w:cs="Arial"/>
          <w:sz w:val="24"/>
          <w:szCs w:val="24"/>
        </w:rPr>
      </w:pPr>
      <w:r>
        <w:rPr>
          <w:rFonts w:ascii="Arial" w:hAnsi="Arial" w:cs="Arial"/>
          <w:sz w:val="24"/>
          <w:szCs w:val="24"/>
        </w:rPr>
        <w:t>(1)</w:t>
      </w:r>
      <w:r>
        <w:rPr>
          <w:rFonts w:ascii="Arial" w:hAnsi="Arial" w:cs="Arial"/>
          <w:sz w:val="24"/>
          <w:szCs w:val="24"/>
        </w:rPr>
        <w:tab/>
        <w:t>Textbooks, when approved for special BEP</w:t>
      </w:r>
      <w:r w:rsidR="00E93564">
        <w:rPr>
          <w:rFonts w:ascii="Arial" w:hAnsi="Arial" w:cs="Arial"/>
          <w:sz w:val="24"/>
          <w:szCs w:val="24"/>
        </w:rPr>
        <w:t>-</w:t>
      </w:r>
      <w:r>
        <w:rPr>
          <w:rFonts w:ascii="Arial" w:hAnsi="Arial" w:cs="Arial"/>
          <w:sz w:val="24"/>
          <w:szCs w:val="24"/>
        </w:rPr>
        <w:t xml:space="preserve">sponsored training programs.  Book fees will be reimbursed to the employee after the books have been purchased.  Employees should retain their receipt for all books purchased.  Employees must submit the proper form for reimbursement </w:t>
      </w:r>
      <w:r w:rsidR="00671C46">
        <w:rPr>
          <w:rFonts w:ascii="Arial" w:hAnsi="Arial" w:cs="Arial"/>
          <w:sz w:val="24"/>
          <w:szCs w:val="24"/>
        </w:rPr>
        <w:t>of</w:t>
      </w:r>
      <w:r>
        <w:rPr>
          <w:rFonts w:ascii="Arial" w:hAnsi="Arial" w:cs="Arial"/>
          <w:sz w:val="24"/>
          <w:szCs w:val="24"/>
        </w:rPr>
        <w:t xml:space="preserve"> expenditures, along with a copy of the SF-182 to the O</w:t>
      </w:r>
      <w:r w:rsidR="00304D0C">
        <w:rPr>
          <w:rFonts w:ascii="Arial" w:hAnsi="Arial" w:cs="Arial"/>
          <w:sz w:val="24"/>
          <w:szCs w:val="24"/>
        </w:rPr>
        <w:t>ffice of Financial Management.</w:t>
      </w:r>
    </w:p>
    <w:p w:rsidR="00891F85" w:rsidRDefault="00891F85">
      <w:pPr>
        <w:rPr>
          <w:rFonts w:ascii="Arial" w:hAnsi="Arial" w:cs="Arial"/>
          <w:sz w:val="24"/>
          <w:szCs w:val="24"/>
        </w:rPr>
      </w:pPr>
    </w:p>
    <w:p w:rsidR="00304D0C" w:rsidRDefault="00891F85" w:rsidP="00304D0C">
      <w:pPr>
        <w:numPr>
          <w:ilvl w:val="0"/>
          <w:numId w:val="23"/>
        </w:numPr>
        <w:tabs>
          <w:tab w:val="left" w:pos="1080"/>
        </w:tabs>
        <w:rPr>
          <w:rFonts w:ascii="Arial" w:hAnsi="Arial" w:cs="Arial"/>
          <w:sz w:val="24"/>
          <w:szCs w:val="24"/>
        </w:rPr>
      </w:pPr>
      <w:r>
        <w:rPr>
          <w:rFonts w:ascii="Arial" w:hAnsi="Arial" w:cs="Arial"/>
          <w:sz w:val="24"/>
          <w:szCs w:val="24"/>
        </w:rPr>
        <w:t>Use of the school's library, if a separate fee is charged.</w:t>
      </w:r>
    </w:p>
    <w:p w:rsidR="00891F85" w:rsidRDefault="00891F85" w:rsidP="00304D0C">
      <w:pPr>
        <w:tabs>
          <w:tab w:val="left" w:pos="1080"/>
        </w:tabs>
        <w:rPr>
          <w:rFonts w:ascii="Arial" w:hAnsi="Arial" w:cs="Arial"/>
          <w:sz w:val="24"/>
          <w:szCs w:val="24"/>
        </w:rPr>
      </w:pPr>
    </w:p>
    <w:p w:rsidR="00891F85" w:rsidRDefault="00304D0C" w:rsidP="00304D0C">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On-</w:t>
      </w:r>
      <w:r w:rsidR="00891F85">
        <w:rPr>
          <w:rFonts w:ascii="Arial" w:hAnsi="Arial" w:cs="Arial"/>
          <w:sz w:val="24"/>
          <w:szCs w:val="24"/>
        </w:rPr>
        <w:t>campus parking permit or other parking fee if the employee is authorized to drive a vehicle to the training site, unless such fee is prohibited by travel regulations. This does not apply to training taken after duty hours.</w:t>
      </w:r>
    </w:p>
    <w:p w:rsidR="00891F85" w:rsidRDefault="00891F85" w:rsidP="00304D0C">
      <w:pPr>
        <w:rPr>
          <w:rFonts w:ascii="Arial" w:hAnsi="Arial" w:cs="Arial"/>
          <w:sz w:val="24"/>
          <w:szCs w:val="24"/>
        </w:rPr>
      </w:pPr>
    </w:p>
    <w:p w:rsidR="00891F85" w:rsidRDefault="00891F85" w:rsidP="00304D0C">
      <w:pPr>
        <w:pStyle w:val="Default"/>
        <w:tabs>
          <w:tab w:val="left" w:pos="1080"/>
        </w:tabs>
        <w:ind w:firstLine="720"/>
        <w:rPr>
          <w:rFonts w:ascii="Arial" w:hAnsi="Arial" w:cs="Arial"/>
          <w:color w:val="auto"/>
        </w:rPr>
      </w:pPr>
      <w:r>
        <w:rPr>
          <w:rFonts w:ascii="Arial" w:hAnsi="Arial" w:cs="Arial"/>
        </w:rPr>
        <w:t>(4)</w:t>
      </w:r>
      <w:r>
        <w:rPr>
          <w:rFonts w:ascii="Arial" w:hAnsi="Arial" w:cs="Arial"/>
        </w:rPr>
        <w:tab/>
        <w:t>Meals and Refreshments.  As a general rule, appropriated funds cannot be used for personal expenses such as meals and refreshments, unless specifically authorized by statute.  However, food</w:t>
      </w:r>
      <w:r>
        <w:rPr>
          <w:rFonts w:ascii="Arial" w:hAnsi="Arial" w:cs="Arial"/>
          <w:color w:val="auto"/>
        </w:rPr>
        <w:t xml:space="preserve"> may be provided at government expense for employees attending authorized training as a necessary expense under </w:t>
      </w:r>
      <w:hyperlink r:id="rId24" w:history="1">
        <w:r w:rsidRPr="00E93564">
          <w:rPr>
            <w:rStyle w:val="Hyperlink"/>
            <w:rFonts w:ascii="Arial" w:hAnsi="Arial" w:cs="Arial"/>
            <w:u w:val="none"/>
          </w:rPr>
          <w:t>Title 5 USC 4109</w:t>
        </w:r>
      </w:hyperlink>
      <w:r>
        <w:rPr>
          <w:rFonts w:ascii="Arial" w:hAnsi="Arial" w:cs="Arial"/>
          <w:iCs/>
          <w:color w:val="auto"/>
        </w:rPr>
        <w:t xml:space="preserve"> </w:t>
      </w:r>
      <w:r>
        <w:rPr>
          <w:rFonts w:ascii="Arial" w:hAnsi="Arial" w:cs="Arial"/>
          <w:color w:val="auto"/>
        </w:rPr>
        <w:t>when provision of food is necessary to achieve the training program's objec</w:t>
      </w:r>
      <w:r w:rsidR="00304D0C">
        <w:rPr>
          <w:rFonts w:ascii="Arial" w:hAnsi="Arial" w:cs="Arial"/>
          <w:color w:val="auto"/>
        </w:rPr>
        <w:t xml:space="preserve">tives.  Three </w:t>
      </w:r>
      <w:r w:rsidR="009D35C6">
        <w:rPr>
          <w:rFonts w:ascii="Arial" w:hAnsi="Arial" w:cs="Arial"/>
          <w:color w:val="auto"/>
        </w:rPr>
        <w:t xml:space="preserve">(3) </w:t>
      </w:r>
      <w:r w:rsidR="00304D0C">
        <w:rPr>
          <w:rFonts w:ascii="Arial" w:hAnsi="Arial" w:cs="Arial"/>
          <w:color w:val="auto"/>
        </w:rPr>
        <w:t>conditions apply:</w:t>
      </w:r>
    </w:p>
    <w:p w:rsidR="00891F85" w:rsidRDefault="00891F85" w:rsidP="00304D0C">
      <w:pPr>
        <w:pStyle w:val="Default"/>
        <w:rPr>
          <w:rFonts w:ascii="Arial" w:hAnsi="Arial" w:cs="Arial"/>
          <w:color w:val="auto"/>
        </w:rPr>
      </w:pPr>
    </w:p>
    <w:p w:rsidR="00304D0C" w:rsidRDefault="00891F85" w:rsidP="00304D0C">
      <w:pPr>
        <w:pStyle w:val="Default"/>
        <w:numPr>
          <w:ilvl w:val="0"/>
          <w:numId w:val="20"/>
        </w:numPr>
        <w:tabs>
          <w:tab w:val="clear" w:pos="2160"/>
          <w:tab w:val="num" w:pos="1440"/>
        </w:tabs>
        <w:ind w:left="1440"/>
        <w:rPr>
          <w:rFonts w:ascii="Arial" w:hAnsi="Arial" w:cs="Arial"/>
          <w:color w:val="auto"/>
        </w:rPr>
      </w:pPr>
      <w:r>
        <w:rPr>
          <w:rFonts w:ascii="Arial" w:hAnsi="Arial" w:cs="Arial"/>
          <w:color w:val="auto"/>
        </w:rPr>
        <w:t>the meal or refreshments must be incidental to the training program;</w:t>
      </w:r>
    </w:p>
    <w:p w:rsidR="00891F85" w:rsidRDefault="00891F85" w:rsidP="00304D0C">
      <w:pPr>
        <w:pStyle w:val="Default"/>
        <w:rPr>
          <w:rFonts w:ascii="Arial" w:hAnsi="Arial" w:cs="Arial"/>
          <w:color w:val="auto"/>
        </w:rPr>
      </w:pPr>
    </w:p>
    <w:p w:rsidR="00304D0C" w:rsidRDefault="00891F85" w:rsidP="00304D0C">
      <w:pPr>
        <w:pStyle w:val="Default"/>
        <w:numPr>
          <w:ilvl w:val="0"/>
          <w:numId w:val="20"/>
        </w:numPr>
        <w:tabs>
          <w:tab w:val="clear" w:pos="2160"/>
          <w:tab w:val="num" w:pos="1440"/>
        </w:tabs>
        <w:ind w:left="1440"/>
        <w:rPr>
          <w:rFonts w:ascii="Arial" w:hAnsi="Arial" w:cs="Arial"/>
          <w:color w:val="auto"/>
        </w:rPr>
      </w:pPr>
      <w:r>
        <w:rPr>
          <w:rFonts w:ascii="Arial" w:hAnsi="Arial" w:cs="Arial"/>
          <w:color w:val="auto"/>
        </w:rPr>
        <w:t>attendance at the meal or refreshment break must be necessary for full participation in the program; and</w:t>
      </w:r>
    </w:p>
    <w:p w:rsidR="00891F85" w:rsidRPr="00304D0C" w:rsidRDefault="00891F85" w:rsidP="00304D0C">
      <w:pPr>
        <w:pStyle w:val="Default"/>
        <w:rPr>
          <w:rFonts w:ascii="Arial" w:hAnsi="Arial" w:cs="Arial"/>
          <w:color w:val="auto"/>
        </w:rPr>
      </w:pPr>
    </w:p>
    <w:p w:rsidR="00891F85" w:rsidRDefault="00891F85" w:rsidP="00304D0C">
      <w:pPr>
        <w:pStyle w:val="Default"/>
        <w:numPr>
          <w:ilvl w:val="0"/>
          <w:numId w:val="20"/>
        </w:numPr>
        <w:tabs>
          <w:tab w:val="clear" w:pos="2160"/>
          <w:tab w:val="num" w:pos="1440"/>
        </w:tabs>
        <w:ind w:left="1440"/>
        <w:rPr>
          <w:rFonts w:ascii="Arial" w:hAnsi="Arial" w:cs="Arial"/>
          <w:color w:val="auto"/>
        </w:rPr>
      </w:pPr>
      <w:proofErr w:type="gramStart"/>
      <w:r>
        <w:rPr>
          <w:rFonts w:ascii="Arial" w:hAnsi="Arial" w:cs="Arial"/>
          <w:color w:val="auto"/>
        </w:rPr>
        <w:t>the</w:t>
      </w:r>
      <w:proofErr w:type="gramEnd"/>
      <w:r>
        <w:rPr>
          <w:rFonts w:ascii="Arial" w:hAnsi="Arial" w:cs="Arial"/>
          <w:color w:val="auto"/>
        </w:rPr>
        <w:t xml:space="preserve"> employee cannot be free to take the meal or refreshment break elsewhere.</w:t>
      </w:r>
    </w:p>
    <w:p w:rsidR="00891F85" w:rsidRPr="00304D0C" w:rsidRDefault="00891F85">
      <w:pPr>
        <w:pStyle w:val="Default"/>
        <w:rPr>
          <w:rFonts w:ascii="Arial" w:hAnsi="Arial" w:cs="Arial"/>
          <w:color w:val="auto"/>
        </w:rPr>
      </w:pPr>
    </w:p>
    <w:p w:rsidR="00304D0C" w:rsidRDefault="00891F85" w:rsidP="00304D0C">
      <w:pPr>
        <w:tabs>
          <w:tab w:val="left" w:pos="1080"/>
        </w:tabs>
        <w:ind w:firstLine="720"/>
        <w:rPr>
          <w:rFonts w:ascii="Arial" w:hAnsi="Arial" w:cs="Arial"/>
          <w:sz w:val="24"/>
          <w:szCs w:val="24"/>
        </w:rPr>
      </w:pPr>
      <w:r>
        <w:rPr>
          <w:rFonts w:ascii="Arial" w:hAnsi="Arial" w:cs="Arial"/>
          <w:sz w:val="24"/>
          <w:szCs w:val="24"/>
        </w:rPr>
        <w:t>(5)</w:t>
      </w:r>
      <w:r>
        <w:rPr>
          <w:rFonts w:ascii="Arial" w:hAnsi="Arial" w:cs="Arial"/>
          <w:sz w:val="24"/>
          <w:szCs w:val="24"/>
        </w:rPr>
        <w:tab/>
        <w:t xml:space="preserve">Travel and Per Diem.  Travel and per diem </w:t>
      </w:r>
      <w:r w:rsidR="00333B40">
        <w:rPr>
          <w:rFonts w:ascii="Arial" w:hAnsi="Arial" w:cs="Arial"/>
          <w:sz w:val="24"/>
          <w:szCs w:val="24"/>
        </w:rPr>
        <w:t xml:space="preserve">expenses </w:t>
      </w:r>
      <w:r>
        <w:rPr>
          <w:rFonts w:ascii="Arial" w:hAnsi="Arial" w:cs="Arial"/>
          <w:sz w:val="24"/>
          <w:szCs w:val="24"/>
        </w:rPr>
        <w:t>for training outside the local area will be paid as prescribed by federal regulations and guidelines.  Federal and BEP travel regulations and procedures must be followed.</w:t>
      </w:r>
    </w:p>
    <w:p w:rsidR="00891F85" w:rsidRDefault="00891F85" w:rsidP="00304D0C">
      <w:pPr>
        <w:tabs>
          <w:tab w:val="left" w:pos="1080"/>
        </w:tabs>
        <w:rPr>
          <w:rFonts w:ascii="Arial" w:hAnsi="Arial" w:cs="Arial"/>
          <w:sz w:val="24"/>
          <w:szCs w:val="24"/>
        </w:rPr>
      </w:pPr>
    </w:p>
    <w:p w:rsidR="00891F85" w:rsidRDefault="00891F85" w:rsidP="00304D0C">
      <w:pPr>
        <w:tabs>
          <w:tab w:val="left" w:pos="1440"/>
        </w:tabs>
        <w:ind w:firstLine="1080"/>
        <w:rPr>
          <w:rFonts w:ascii="Arial" w:hAnsi="Arial" w:cs="Arial"/>
          <w:sz w:val="24"/>
          <w:szCs w:val="24"/>
        </w:rPr>
      </w:pPr>
      <w:r>
        <w:rPr>
          <w:rFonts w:ascii="Arial" w:hAnsi="Arial" w:cs="Arial"/>
          <w:sz w:val="24"/>
          <w:szCs w:val="24"/>
        </w:rPr>
        <w:t>(a)</w:t>
      </w:r>
      <w:r>
        <w:rPr>
          <w:rFonts w:ascii="Arial" w:hAnsi="Arial" w:cs="Arial"/>
          <w:sz w:val="24"/>
          <w:szCs w:val="24"/>
        </w:rPr>
        <w:tab/>
        <w:t>Travel and per diem are funded by the employee’s organization except for certain centrally-funded programs.</w:t>
      </w:r>
    </w:p>
    <w:p w:rsidR="00891F85" w:rsidRDefault="00891F85">
      <w:pPr>
        <w:rPr>
          <w:rFonts w:ascii="Arial" w:hAnsi="Arial" w:cs="Arial"/>
          <w:sz w:val="24"/>
          <w:szCs w:val="24"/>
        </w:rPr>
      </w:pPr>
    </w:p>
    <w:p w:rsidR="00891F85" w:rsidRDefault="00891F85" w:rsidP="00304D0C">
      <w:pPr>
        <w:tabs>
          <w:tab w:val="left" w:pos="1440"/>
        </w:tabs>
        <w:ind w:firstLine="1080"/>
        <w:rPr>
          <w:rFonts w:ascii="Arial" w:hAnsi="Arial" w:cs="Arial"/>
          <w:sz w:val="24"/>
          <w:szCs w:val="24"/>
        </w:rPr>
      </w:pPr>
      <w:r>
        <w:rPr>
          <w:rFonts w:ascii="Arial" w:hAnsi="Arial" w:cs="Arial"/>
          <w:sz w:val="24"/>
          <w:szCs w:val="24"/>
        </w:rPr>
        <w:t>(b)</w:t>
      </w:r>
      <w:r>
        <w:rPr>
          <w:rFonts w:ascii="Arial" w:hAnsi="Arial" w:cs="Arial"/>
          <w:sz w:val="24"/>
          <w:szCs w:val="24"/>
        </w:rPr>
        <w:tab/>
        <w:t>Employees should consult with their supervisor and/or the CE prior to attending training to determin</w:t>
      </w:r>
      <w:r w:rsidR="00304D0C">
        <w:rPr>
          <w:rFonts w:ascii="Arial" w:hAnsi="Arial" w:cs="Arial"/>
          <w:sz w:val="24"/>
          <w:szCs w:val="24"/>
        </w:rPr>
        <w:t>e which costs are reimbursable.</w:t>
      </w:r>
    </w:p>
    <w:p w:rsidR="00891F85" w:rsidRDefault="00CF0F39">
      <w:pPr>
        <w:rPr>
          <w:rFonts w:ascii="Arial" w:hAnsi="Arial" w:cs="Arial"/>
          <w:sz w:val="24"/>
          <w:szCs w:val="24"/>
        </w:rPr>
      </w:pPr>
      <w:r>
        <w:rPr>
          <w:rFonts w:ascii="Arial" w:hAnsi="Arial" w:cs="Arial"/>
          <w:sz w:val="24"/>
          <w:szCs w:val="24"/>
        </w:rPr>
        <w:br w:type="page"/>
      </w:r>
    </w:p>
    <w:p w:rsidR="00891F85" w:rsidRDefault="00891F85" w:rsidP="00304D0C">
      <w:pPr>
        <w:tabs>
          <w:tab w:val="left" w:pos="900"/>
        </w:tabs>
        <w:ind w:firstLine="540"/>
        <w:rPr>
          <w:rFonts w:ascii="Arial" w:hAnsi="Arial" w:cs="Arial"/>
          <w:sz w:val="24"/>
          <w:szCs w:val="24"/>
        </w:rPr>
      </w:pPr>
      <w:r>
        <w:rPr>
          <w:rFonts w:ascii="Arial" w:hAnsi="Arial" w:cs="Arial"/>
          <w:sz w:val="24"/>
          <w:szCs w:val="24"/>
        </w:rPr>
        <w:t>e.</w:t>
      </w:r>
      <w:r>
        <w:rPr>
          <w:rFonts w:ascii="Arial" w:hAnsi="Arial" w:cs="Arial"/>
          <w:sz w:val="24"/>
          <w:szCs w:val="24"/>
        </w:rPr>
        <w:tab/>
        <w:t xml:space="preserve">The BEP </w:t>
      </w:r>
      <w:r>
        <w:rPr>
          <w:rFonts w:ascii="Arial" w:hAnsi="Arial" w:cs="Arial"/>
          <w:b/>
          <w:sz w:val="24"/>
          <w:szCs w:val="24"/>
        </w:rPr>
        <w:t xml:space="preserve">cannot </w:t>
      </w:r>
      <w:r>
        <w:rPr>
          <w:rFonts w:ascii="Arial" w:hAnsi="Arial" w:cs="Arial"/>
          <w:sz w:val="24"/>
          <w:szCs w:val="24"/>
        </w:rPr>
        <w:t xml:space="preserve">pay for expenses such as note pads, pens, pencils, calculators, CDs, DVDs, videotapes, transportation, parking, typing fees, student union fees, or athletic fees.  The BEP </w:t>
      </w:r>
      <w:r>
        <w:rPr>
          <w:rFonts w:ascii="Arial" w:hAnsi="Arial" w:cs="Arial"/>
          <w:b/>
          <w:sz w:val="24"/>
          <w:szCs w:val="24"/>
        </w:rPr>
        <w:t>cannot</w:t>
      </w:r>
      <w:r>
        <w:rPr>
          <w:rFonts w:ascii="Arial" w:hAnsi="Arial" w:cs="Arial"/>
          <w:sz w:val="24"/>
          <w:szCs w:val="24"/>
        </w:rPr>
        <w:t xml:space="preserve"> pay for special examination preparation courses or exam fees such as, Scholastic Aptitude Test (SAT), or Graduate Record Exam (GRE) preparation courses, reviews and tests, unless the test is required for the employee</w:t>
      </w:r>
      <w:r w:rsidR="00304D0C">
        <w:rPr>
          <w:rFonts w:ascii="Arial" w:hAnsi="Arial" w:cs="Arial"/>
          <w:sz w:val="24"/>
          <w:szCs w:val="24"/>
        </w:rPr>
        <w:t>’s position.</w:t>
      </w:r>
    </w:p>
    <w:p w:rsidR="00891F85" w:rsidRDefault="00891F85" w:rsidP="00304D0C">
      <w:pPr>
        <w:rPr>
          <w:rFonts w:ascii="Arial" w:hAnsi="Arial" w:cs="Arial"/>
          <w:sz w:val="24"/>
          <w:szCs w:val="24"/>
        </w:rPr>
      </w:pPr>
    </w:p>
    <w:p w:rsidR="00891F85" w:rsidRDefault="00891F85" w:rsidP="00304D0C">
      <w:pPr>
        <w:tabs>
          <w:tab w:val="left" w:pos="900"/>
        </w:tabs>
        <w:ind w:firstLine="540"/>
        <w:rPr>
          <w:rFonts w:ascii="Arial" w:hAnsi="Arial" w:cs="Arial"/>
          <w:sz w:val="24"/>
          <w:szCs w:val="24"/>
        </w:rPr>
      </w:pPr>
      <w:r>
        <w:rPr>
          <w:rFonts w:ascii="Arial" w:hAnsi="Arial" w:cs="Arial"/>
          <w:sz w:val="24"/>
          <w:szCs w:val="24"/>
        </w:rPr>
        <w:t>f.</w:t>
      </w:r>
      <w:r>
        <w:rPr>
          <w:rFonts w:ascii="Arial" w:hAnsi="Arial" w:cs="Arial"/>
          <w:sz w:val="24"/>
          <w:szCs w:val="24"/>
        </w:rPr>
        <w:tab/>
        <w:t xml:space="preserve">Payment of Professional Credentials, Certifications and Membership in Professional Associations.  The BEP may pay expenses for employees to obtain professional credentials, including expenses for professional accreditation, </w:t>
      </w:r>
      <w:r w:rsidR="009D35C6">
        <w:rPr>
          <w:rFonts w:ascii="Arial" w:hAnsi="Arial" w:cs="Arial"/>
          <w:sz w:val="24"/>
          <w:szCs w:val="24"/>
        </w:rPr>
        <w:t>s</w:t>
      </w:r>
      <w:r>
        <w:rPr>
          <w:rFonts w:ascii="Arial" w:hAnsi="Arial" w:cs="Arial"/>
          <w:sz w:val="24"/>
          <w:szCs w:val="24"/>
        </w:rPr>
        <w:t xml:space="preserve">tate-imposed and professional licenses, and professional certification; and examinations to obtain such credentials.  This authority is discretionary and may not be exercised on behalf of any employee occupying or seeking to qualify for appointment to any position that is </w:t>
      </w:r>
      <w:proofErr w:type="spellStart"/>
      <w:proofErr w:type="gramStart"/>
      <w:r w:rsidR="009D35C6">
        <w:rPr>
          <w:rFonts w:ascii="Arial" w:hAnsi="Arial" w:cs="Arial"/>
          <w:sz w:val="24"/>
          <w:szCs w:val="24"/>
        </w:rPr>
        <w:t>ex</w:t>
      </w:r>
      <w:r>
        <w:rPr>
          <w:rFonts w:ascii="Arial" w:hAnsi="Arial" w:cs="Arial"/>
          <w:sz w:val="24"/>
          <w:szCs w:val="24"/>
        </w:rPr>
        <w:t>cepted</w:t>
      </w:r>
      <w:proofErr w:type="spellEnd"/>
      <w:proofErr w:type="gramEnd"/>
      <w:r>
        <w:rPr>
          <w:rFonts w:ascii="Arial" w:hAnsi="Arial" w:cs="Arial"/>
          <w:sz w:val="24"/>
          <w:szCs w:val="24"/>
        </w:rPr>
        <w:t xml:space="preserve"> from the competitive service because of the confidential, policy-determining, policy-making, or policy-advocating character of the position.  Under </w:t>
      </w:r>
      <w:hyperlink r:id="rId25" w:history="1">
        <w:r w:rsidRPr="00356732">
          <w:rPr>
            <w:rStyle w:val="Hyperlink"/>
            <w:rFonts w:ascii="Arial" w:hAnsi="Arial" w:cs="Arial"/>
            <w:sz w:val="24"/>
            <w:szCs w:val="24"/>
            <w:u w:val="none"/>
          </w:rPr>
          <w:t>Title 5 USC 4109</w:t>
        </w:r>
      </w:hyperlink>
      <w:r>
        <w:rPr>
          <w:rFonts w:ascii="Arial" w:hAnsi="Arial" w:cs="Arial"/>
          <w:sz w:val="24"/>
          <w:szCs w:val="24"/>
        </w:rPr>
        <w:t xml:space="preserve">(b), training expenses do </w:t>
      </w:r>
      <w:r>
        <w:rPr>
          <w:rFonts w:ascii="Arial" w:hAnsi="Arial" w:cs="Arial"/>
          <w:b/>
          <w:bCs/>
          <w:sz w:val="24"/>
          <w:szCs w:val="24"/>
        </w:rPr>
        <w:t xml:space="preserve">not </w:t>
      </w:r>
      <w:r>
        <w:rPr>
          <w:rFonts w:ascii="Arial" w:hAnsi="Arial" w:cs="Arial"/>
          <w:sz w:val="24"/>
          <w:szCs w:val="24"/>
        </w:rPr>
        <w:t xml:space="preserve">include membership fees except to the extent that the fee is a necessary cost directly related to the training; or payment of the fee is a specific condition to undergoing the training.  Payment of annual dues for membership in a professional organization is a personal expense and </w:t>
      </w:r>
      <w:r>
        <w:rPr>
          <w:rFonts w:ascii="Arial" w:hAnsi="Arial" w:cs="Arial"/>
          <w:b/>
          <w:iCs/>
          <w:sz w:val="24"/>
          <w:szCs w:val="24"/>
        </w:rPr>
        <w:t>not</w:t>
      </w:r>
      <w:r>
        <w:rPr>
          <w:rFonts w:ascii="Arial" w:hAnsi="Arial" w:cs="Arial"/>
          <w:i/>
          <w:iCs/>
          <w:sz w:val="24"/>
          <w:szCs w:val="24"/>
        </w:rPr>
        <w:t xml:space="preserve"> </w:t>
      </w:r>
      <w:r>
        <w:rPr>
          <w:rFonts w:ascii="Arial" w:hAnsi="Arial" w:cs="Arial"/>
          <w:sz w:val="24"/>
          <w:szCs w:val="24"/>
        </w:rPr>
        <w:t>reimbursable to the employee, even if the Government would benefit from the employee's development as a result of the membership.</w:t>
      </w:r>
    </w:p>
    <w:p w:rsidR="00891F85" w:rsidRPr="00304D0C" w:rsidRDefault="00891F85">
      <w:pPr>
        <w:rPr>
          <w:rFonts w:ascii="Arial" w:hAnsi="Arial" w:cs="Arial"/>
          <w:sz w:val="24"/>
          <w:szCs w:val="24"/>
        </w:rPr>
      </w:pPr>
    </w:p>
    <w:p w:rsidR="00891F85" w:rsidRDefault="00891F85">
      <w:pPr>
        <w:rPr>
          <w:rFonts w:ascii="Arial" w:hAnsi="Arial" w:cs="Arial"/>
          <w:b/>
          <w:sz w:val="24"/>
          <w:szCs w:val="24"/>
        </w:rPr>
      </w:pPr>
      <w:proofErr w:type="gramStart"/>
      <w:r>
        <w:rPr>
          <w:rFonts w:ascii="Arial" w:hAnsi="Arial" w:cs="Arial"/>
          <w:b/>
          <w:sz w:val="24"/>
          <w:szCs w:val="24"/>
        </w:rPr>
        <w:t>6-19.</w:t>
      </w:r>
      <w:r>
        <w:rPr>
          <w:rFonts w:ascii="Arial" w:hAnsi="Arial" w:cs="Arial"/>
          <w:b/>
          <w:sz w:val="24"/>
          <w:szCs w:val="24"/>
        </w:rPr>
        <w:tab/>
        <w:t>TRAINING CANCELLATION, RESCHEDULING, AND SUBSTITUTIONS.</w:t>
      </w:r>
      <w:proofErr w:type="gramEnd"/>
    </w:p>
    <w:p w:rsidR="00891F85" w:rsidRPr="00304D0C" w:rsidRDefault="00891F85">
      <w:pPr>
        <w:rPr>
          <w:rFonts w:ascii="Arial" w:hAnsi="Arial" w:cs="Arial"/>
          <w:sz w:val="24"/>
          <w:szCs w:val="24"/>
        </w:rPr>
      </w:pPr>
    </w:p>
    <w:p w:rsidR="00304D0C" w:rsidRDefault="00891F85" w:rsidP="00304D0C">
      <w:pPr>
        <w:pStyle w:val="Level1"/>
        <w:numPr>
          <w:ilvl w:val="0"/>
          <w:numId w:val="26"/>
        </w:numPr>
        <w:tabs>
          <w:tab w:val="left" w:pos="900"/>
          <w:tab w:val="left" w:pos="9360"/>
        </w:tabs>
        <w:ind w:left="0" w:firstLine="540"/>
        <w:outlineLvl w:val="0"/>
        <w:rPr>
          <w:rFonts w:ascii="Arial" w:hAnsi="Arial" w:cs="Arial"/>
        </w:rPr>
      </w:pPr>
      <w:r>
        <w:rPr>
          <w:rFonts w:ascii="Arial" w:hAnsi="Arial" w:cs="Arial"/>
          <w:b/>
        </w:rPr>
        <w:t>Cancellation.</w:t>
      </w:r>
      <w:r>
        <w:rPr>
          <w:rFonts w:ascii="Arial" w:hAnsi="Arial" w:cs="Arial"/>
        </w:rPr>
        <w:t xml:space="preserve">  Employees must familiarize themselves with the vendor’s</w:t>
      </w:r>
      <w:r w:rsidR="00304D0C">
        <w:rPr>
          <w:rFonts w:ascii="Arial" w:hAnsi="Arial" w:cs="Arial"/>
        </w:rPr>
        <w:t xml:space="preserve"> </w:t>
      </w:r>
      <w:r>
        <w:rPr>
          <w:rFonts w:ascii="Arial" w:hAnsi="Arial" w:cs="Arial"/>
        </w:rPr>
        <w:t xml:space="preserve">cancellation policy at the time they prepare a training request.  Most vendors establish a cancellation deadline after which the course must be paid in full even if the employee does not attend.  </w:t>
      </w:r>
      <w:r w:rsidR="00333B40">
        <w:rPr>
          <w:rFonts w:ascii="Arial" w:hAnsi="Arial" w:cs="Arial"/>
        </w:rPr>
        <w:t>Most</w:t>
      </w:r>
      <w:r>
        <w:rPr>
          <w:rFonts w:ascii="Arial" w:hAnsi="Arial" w:cs="Arial"/>
        </w:rPr>
        <w:t xml:space="preserve"> vendors allow employees to reschedule the course or provide a substitute if they cannot attend a scheduled course.  Some vendors charge a fee for cancellation.  If an employee’s attendance in a course is canceled, the employee should review the cancellation policy and notify the supervisor if there will be any fees associated with the cancellation. </w:t>
      </w:r>
      <w:r w:rsidR="00356732">
        <w:rPr>
          <w:rFonts w:ascii="Arial" w:hAnsi="Arial" w:cs="Arial"/>
        </w:rPr>
        <w:t xml:space="preserve"> </w:t>
      </w:r>
      <w:r>
        <w:rPr>
          <w:rFonts w:ascii="Arial" w:hAnsi="Arial" w:cs="Arial"/>
        </w:rPr>
        <w:t>The supervisor will determine whether it is in the best interest of the government to cancel the course, reschedule the course, or send a substitute.  Once the supervisor has made this determination, the employee should notify both the vendor and the CE.</w:t>
      </w:r>
    </w:p>
    <w:p w:rsidR="00891F85" w:rsidRDefault="00891F85" w:rsidP="00304D0C">
      <w:pPr>
        <w:pStyle w:val="Level1"/>
        <w:tabs>
          <w:tab w:val="left" w:pos="720"/>
          <w:tab w:val="left" w:pos="9360"/>
        </w:tabs>
        <w:ind w:left="0"/>
        <w:rPr>
          <w:rFonts w:ascii="Arial" w:hAnsi="Arial" w:cs="Arial"/>
          <w:u w:val="single"/>
        </w:rPr>
      </w:pPr>
    </w:p>
    <w:p w:rsidR="00891F85" w:rsidRDefault="00891F85" w:rsidP="00304D0C">
      <w:pPr>
        <w:pStyle w:val="Level1"/>
        <w:tabs>
          <w:tab w:val="left" w:pos="900"/>
          <w:tab w:val="left" w:pos="9360"/>
        </w:tabs>
        <w:ind w:left="0" w:firstLine="540"/>
        <w:outlineLvl w:val="0"/>
        <w:rPr>
          <w:rFonts w:ascii="Arial" w:hAnsi="Arial" w:cs="Arial"/>
        </w:rPr>
      </w:pPr>
      <w:r>
        <w:rPr>
          <w:rFonts w:ascii="Arial" w:hAnsi="Arial" w:cs="Arial"/>
        </w:rPr>
        <w:t>b.</w:t>
      </w:r>
      <w:r>
        <w:rPr>
          <w:rFonts w:ascii="Arial" w:hAnsi="Arial" w:cs="Arial"/>
        </w:rPr>
        <w:tab/>
      </w:r>
      <w:r>
        <w:rPr>
          <w:rFonts w:ascii="Arial" w:hAnsi="Arial" w:cs="Arial"/>
          <w:b/>
        </w:rPr>
        <w:t>Rescheduling.</w:t>
      </w:r>
      <w:r>
        <w:rPr>
          <w:rFonts w:ascii="Arial" w:hAnsi="Arial" w:cs="Arial"/>
        </w:rPr>
        <w:t xml:space="preserve">  When a supervisor determines that an employee must reschedule a course; the employee should work with the vendor to change to the next session.  The employee </w:t>
      </w:r>
      <w:r>
        <w:rPr>
          <w:rFonts w:ascii="Arial" w:hAnsi="Arial" w:cs="Arial"/>
          <w:bCs/>
        </w:rPr>
        <w:t>must</w:t>
      </w:r>
      <w:r>
        <w:rPr>
          <w:rFonts w:ascii="Arial" w:hAnsi="Arial" w:cs="Arial"/>
        </w:rPr>
        <w:t xml:space="preserve"> immediately notify the CE staff in writing of the change.  A new training request is not required if the cost of the course remains the same and the new course date is in the same fiscal year as the original date or the first quarter of the next fiscal year.  A new request is required if the cost of the course changes or the new date is later than the first quarter of the next fiscal year after the original date.  Please note that if the course must be rescheduled a second time, the above criterion is still based upon the original date for the course </w:t>
      </w:r>
      <w:r w:rsidR="00304D0C">
        <w:rPr>
          <w:rFonts w:ascii="Arial" w:hAnsi="Arial" w:cs="Arial"/>
        </w:rPr>
        <w:t xml:space="preserve">and not the rescheduled date.  </w:t>
      </w:r>
      <w:r>
        <w:rPr>
          <w:rFonts w:ascii="Arial" w:hAnsi="Arial" w:cs="Arial"/>
        </w:rPr>
        <w:t xml:space="preserve">Employees </w:t>
      </w:r>
      <w:r>
        <w:rPr>
          <w:rFonts w:ascii="Arial" w:hAnsi="Arial" w:cs="Arial"/>
        </w:rPr>
        <w:lastRenderedPageBreak/>
        <w:t>are responsible for obtaining supervisory approval to attend the alternative date of training.</w:t>
      </w:r>
    </w:p>
    <w:p w:rsidR="00891F85" w:rsidRDefault="00891F85">
      <w:pPr>
        <w:numPr>
          <w:ilvl w:val="12"/>
          <w:numId w:val="0"/>
        </w:numPr>
        <w:tabs>
          <w:tab w:val="left" w:pos="-809"/>
        </w:tabs>
        <w:rPr>
          <w:rFonts w:ascii="Arial" w:hAnsi="Arial" w:cs="Arial"/>
          <w:sz w:val="24"/>
          <w:szCs w:val="24"/>
        </w:rPr>
      </w:pPr>
    </w:p>
    <w:p w:rsidR="00891F85" w:rsidRPr="00304D0C" w:rsidRDefault="00891F85" w:rsidP="00304D0C">
      <w:pPr>
        <w:pStyle w:val="Level1"/>
        <w:tabs>
          <w:tab w:val="left" w:pos="900"/>
        </w:tabs>
        <w:ind w:left="0" w:firstLine="540"/>
        <w:outlineLvl w:val="0"/>
        <w:rPr>
          <w:rFonts w:ascii="Arial" w:hAnsi="Arial" w:cs="Arial"/>
        </w:rPr>
      </w:pPr>
      <w:r>
        <w:rPr>
          <w:rFonts w:ascii="Arial" w:hAnsi="Arial" w:cs="Arial"/>
        </w:rPr>
        <w:t>c.</w:t>
      </w:r>
      <w:r>
        <w:rPr>
          <w:rFonts w:ascii="Arial" w:hAnsi="Arial" w:cs="Arial"/>
        </w:rPr>
        <w:tab/>
      </w:r>
      <w:r>
        <w:rPr>
          <w:rFonts w:ascii="Arial" w:hAnsi="Arial" w:cs="Arial"/>
          <w:b/>
        </w:rPr>
        <w:t>Substitutions.</w:t>
      </w:r>
      <w:r>
        <w:rPr>
          <w:rFonts w:ascii="Arial" w:hAnsi="Arial" w:cs="Arial"/>
        </w:rPr>
        <w:t xml:space="preserve">  When a supervisor determines that another employee will be sent in place of the employee originally scheduled to attend a course, written notice (email) must be sent to the Manager, CE from the direct supervisor of the employee.  Information on the transfer must indicate supervisory approval, original attendee name and alternate’s name</w:t>
      </w:r>
      <w:r>
        <w:rPr>
          <w:rFonts w:ascii="Arial" w:hAnsi="Arial" w:cs="Arial"/>
          <w:b/>
        </w:rPr>
        <w:t>.</w:t>
      </w:r>
    </w:p>
    <w:p w:rsidR="00891F85" w:rsidRPr="00304D0C" w:rsidRDefault="00891F85" w:rsidP="00304D0C">
      <w:pPr>
        <w:pStyle w:val="Level1"/>
        <w:keepLines/>
        <w:tabs>
          <w:tab w:val="left" w:pos="-809"/>
        </w:tabs>
        <w:ind w:left="0"/>
        <w:rPr>
          <w:rFonts w:ascii="Arial" w:hAnsi="Arial" w:cs="Arial"/>
        </w:rPr>
      </w:pPr>
    </w:p>
    <w:p w:rsidR="00891F85" w:rsidRDefault="00304D0C">
      <w:pPr>
        <w:pStyle w:val="Level1"/>
        <w:keepLines/>
        <w:tabs>
          <w:tab w:val="left" w:pos="-809"/>
        </w:tabs>
        <w:ind w:left="0"/>
        <w:rPr>
          <w:rFonts w:ascii="Arial" w:hAnsi="Arial" w:cs="Arial"/>
          <w:b/>
        </w:rPr>
      </w:pPr>
      <w:proofErr w:type="gramStart"/>
      <w:r>
        <w:rPr>
          <w:rFonts w:ascii="Arial" w:hAnsi="Arial" w:cs="Arial"/>
          <w:b/>
        </w:rPr>
        <w:t>6-20.</w:t>
      </w:r>
      <w:r>
        <w:rPr>
          <w:rFonts w:ascii="Arial" w:hAnsi="Arial" w:cs="Arial"/>
          <w:b/>
        </w:rPr>
        <w:tab/>
        <w:t>BILLING.</w:t>
      </w:r>
      <w:proofErr w:type="gramEnd"/>
    </w:p>
    <w:p w:rsidR="00891F85" w:rsidRDefault="00891F85">
      <w:pPr>
        <w:numPr>
          <w:ilvl w:val="12"/>
          <w:numId w:val="0"/>
        </w:numPr>
        <w:tabs>
          <w:tab w:val="left" w:pos="-809"/>
        </w:tabs>
        <w:rPr>
          <w:rFonts w:ascii="Arial" w:hAnsi="Arial" w:cs="Arial"/>
          <w:sz w:val="24"/>
          <w:szCs w:val="24"/>
        </w:rPr>
      </w:pPr>
    </w:p>
    <w:p w:rsidR="00891F85" w:rsidRDefault="00891F85" w:rsidP="00304D0C">
      <w:pPr>
        <w:numPr>
          <w:ilvl w:val="12"/>
          <w:numId w:val="0"/>
        </w:numPr>
        <w:tabs>
          <w:tab w:val="left" w:pos="900"/>
        </w:tabs>
        <w:ind w:firstLine="540"/>
        <w:rPr>
          <w:rFonts w:ascii="Arial" w:hAnsi="Arial" w:cs="Arial"/>
          <w:sz w:val="24"/>
          <w:szCs w:val="24"/>
        </w:rPr>
      </w:pPr>
      <w:r>
        <w:rPr>
          <w:rFonts w:ascii="Arial" w:hAnsi="Arial" w:cs="Arial"/>
          <w:sz w:val="24"/>
          <w:szCs w:val="24"/>
        </w:rPr>
        <w:t>a.</w:t>
      </w:r>
      <w:r>
        <w:rPr>
          <w:rFonts w:ascii="Arial" w:hAnsi="Arial" w:cs="Arial"/>
          <w:sz w:val="24"/>
          <w:szCs w:val="24"/>
        </w:rPr>
        <w:tab/>
        <w:t xml:space="preserve">Most training requests will be paid using a Government Purchase Card.  The employee must provide the vendor contact and registration information on the training request.  Occasionally, vendors will not accept a purchase card as payment. </w:t>
      </w:r>
      <w:r w:rsidR="00356732">
        <w:rPr>
          <w:rFonts w:ascii="Arial" w:hAnsi="Arial" w:cs="Arial"/>
          <w:sz w:val="24"/>
          <w:szCs w:val="24"/>
        </w:rPr>
        <w:t xml:space="preserve"> </w:t>
      </w:r>
      <w:r>
        <w:rPr>
          <w:rFonts w:ascii="Arial" w:hAnsi="Arial" w:cs="Arial"/>
          <w:sz w:val="24"/>
          <w:szCs w:val="24"/>
        </w:rPr>
        <w:t xml:space="preserve">Other forms of </w:t>
      </w:r>
      <w:r w:rsidR="00333B40">
        <w:rPr>
          <w:rFonts w:ascii="Arial" w:hAnsi="Arial" w:cs="Arial"/>
          <w:sz w:val="24"/>
          <w:szCs w:val="24"/>
        </w:rPr>
        <w:t>billing</w:t>
      </w:r>
      <w:r w:rsidR="00356732">
        <w:rPr>
          <w:rFonts w:ascii="Arial" w:hAnsi="Arial" w:cs="Arial"/>
          <w:sz w:val="24"/>
          <w:szCs w:val="24"/>
        </w:rPr>
        <w:t xml:space="preserve"> can include </w:t>
      </w:r>
      <w:r w:rsidR="00333B40">
        <w:rPr>
          <w:rFonts w:ascii="Arial" w:hAnsi="Arial" w:cs="Arial"/>
          <w:sz w:val="24"/>
          <w:szCs w:val="24"/>
        </w:rPr>
        <w:t xml:space="preserve">invoices against </w:t>
      </w:r>
      <w:r w:rsidR="00356732">
        <w:rPr>
          <w:rFonts w:ascii="Arial" w:hAnsi="Arial" w:cs="Arial"/>
          <w:sz w:val="24"/>
          <w:szCs w:val="24"/>
        </w:rPr>
        <w:t>approved SF-182s, p</w:t>
      </w:r>
      <w:r>
        <w:rPr>
          <w:rFonts w:ascii="Arial" w:hAnsi="Arial" w:cs="Arial"/>
          <w:sz w:val="24"/>
          <w:szCs w:val="24"/>
        </w:rPr>
        <w:t xml:space="preserve">urchase </w:t>
      </w:r>
      <w:r w:rsidR="00356732">
        <w:rPr>
          <w:rFonts w:ascii="Arial" w:hAnsi="Arial" w:cs="Arial"/>
          <w:sz w:val="24"/>
          <w:szCs w:val="24"/>
        </w:rPr>
        <w:t>o</w:t>
      </w:r>
      <w:r>
        <w:rPr>
          <w:rFonts w:ascii="Arial" w:hAnsi="Arial" w:cs="Arial"/>
          <w:sz w:val="24"/>
          <w:szCs w:val="24"/>
        </w:rPr>
        <w:t xml:space="preserve">rders, and </w:t>
      </w:r>
      <w:r w:rsidR="00356732">
        <w:rPr>
          <w:rFonts w:ascii="Arial" w:hAnsi="Arial" w:cs="Arial"/>
          <w:sz w:val="24"/>
          <w:szCs w:val="24"/>
        </w:rPr>
        <w:t>i</w:t>
      </w:r>
      <w:r>
        <w:rPr>
          <w:rFonts w:ascii="Arial" w:hAnsi="Arial" w:cs="Arial"/>
          <w:sz w:val="24"/>
          <w:szCs w:val="24"/>
        </w:rPr>
        <w:t xml:space="preserve">nteragency </w:t>
      </w:r>
      <w:r w:rsidR="00356732">
        <w:rPr>
          <w:rFonts w:ascii="Arial" w:hAnsi="Arial" w:cs="Arial"/>
          <w:sz w:val="24"/>
          <w:szCs w:val="24"/>
        </w:rPr>
        <w:t>a</w:t>
      </w:r>
      <w:r>
        <w:rPr>
          <w:rFonts w:ascii="Arial" w:hAnsi="Arial" w:cs="Arial"/>
          <w:sz w:val="24"/>
          <w:szCs w:val="24"/>
        </w:rPr>
        <w:t xml:space="preserve">greements.  The employee is responsible for reviewing registration requirements and completing the paperwork far enough in </w:t>
      </w:r>
      <w:proofErr w:type="gramStart"/>
      <w:r>
        <w:rPr>
          <w:rFonts w:ascii="Arial" w:hAnsi="Arial" w:cs="Arial"/>
          <w:sz w:val="24"/>
          <w:szCs w:val="24"/>
        </w:rPr>
        <w:t>advance</w:t>
      </w:r>
      <w:proofErr w:type="gramEnd"/>
      <w:r>
        <w:rPr>
          <w:rFonts w:ascii="Arial" w:hAnsi="Arial" w:cs="Arial"/>
          <w:sz w:val="24"/>
          <w:szCs w:val="24"/>
        </w:rPr>
        <w:t xml:space="preserve"> to accommodate the vendor’s </w:t>
      </w:r>
      <w:r w:rsidR="00304D0C">
        <w:rPr>
          <w:rFonts w:ascii="Arial" w:hAnsi="Arial" w:cs="Arial"/>
          <w:sz w:val="24"/>
          <w:szCs w:val="24"/>
        </w:rPr>
        <w:t>requirements.</w:t>
      </w:r>
    </w:p>
    <w:p w:rsidR="00891F85" w:rsidRDefault="00891F85">
      <w:pPr>
        <w:numPr>
          <w:ilvl w:val="12"/>
          <w:numId w:val="0"/>
        </w:numPr>
        <w:tabs>
          <w:tab w:val="left" w:pos="-809"/>
        </w:tabs>
        <w:rPr>
          <w:rFonts w:ascii="Arial" w:hAnsi="Arial" w:cs="Arial"/>
          <w:sz w:val="24"/>
          <w:szCs w:val="24"/>
        </w:rPr>
      </w:pPr>
    </w:p>
    <w:p w:rsidR="00891F85" w:rsidRDefault="00891F85" w:rsidP="00304D0C">
      <w:pPr>
        <w:numPr>
          <w:ilvl w:val="12"/>
          <w:numId w:val="0"/>
        </w:numPr>
        <w:tabs>
          <w:tab w:val="left" w:pos="900"/>
        </w:tabs>
        <w:ind w:firstLine="540"/>
        <w:rPr>
          <w:rFonts w:ascii="Arial" w:hAnsi="Arial" w:cs="Arial"/>
          <w:sz w:val="24"/>
          <w:szCs w:val="24"/>
        </w:rPr>
      </w:pPr>
      <w:r>
        <w:rPr>
          <w:rFonts w:ascii="Arial" w:hAnsi="Arial" w:cs="Arial"/>
          <w:sz w:val="24"/>
          <w:szCs w:val="24"/>
        </w:rPr>
        <w:t>b.</w:t>
      </w:r>
      <w:r>
        <w:rPr>
          <w:rFonts w:ascii="Arial" w:hAnsi="Arial" w:cs="Arial"/>
          <w:sz w:val="24"/>
          <w:szCs w:val="24"/>
        </w:rPr>
        <w:tab/>
        <w:t>Failure to receive the proper approvals for training events prior to the beginning of the training event may result in employee liability for all associated training costs and/or fees (for further details about training fees, see Section 6-18).</w:t>
      </w:r>
    </w:p>
    <w:p w:rsidR="00891F85" w:rsidRDefault="00891F85">
      <w:pPr>
        <w:numPr>
          <w:ilvl w:val="12"/>
          <w:numId w:val="0"/>
        </w:numPr>
        <w:tabs>
          <w:tab w:val="left" w:pos="-809"/>
        </w:tabs>
        <w:rPr>
          <w:rFonts w:ascii="Arial" w:hAnsi="Arial" w:cs="Arial"/>
          <w:sz w:val="24"/>
          <w:szCs w:val="24"/>
        </w:rPr>
      </w:pPr>
    </w:p>
    <w:p w:rsidR="00891F85" w:rsidRDefault="00891F85">
      <w:pPr>
        <w:numPr>
          <w:ilvl w:val="12"/>
          <w:numId w:val="0"/>
        </w:numPr>
        <w:tabs>
          <w:tab w:val="left" w:pos="-809"/>
        </w:tabs>
        <w:rPr>
          <w:rFonts w:ascii="Arial" w:hAnsi="Arial" w:cs="Arial"/>
          <w:sz w:val="24"/>
          <w:szCs w:val="24"/>
        </w:rPr>
      </w:pPr>
      <w:proofErr w:type="gramStart"/>
      <w:r>
        <w:rPr>
          <w:rFonts w:ascii="Arial" w:hAnsi="Arial" w:cs="Arial"/>
          <w:b/>
          <w:sz w:val="24"/>
          <w:szCs w:val="24"/>
        </w:rPr>
        <w:t>6-21.</w:t>
      </w:r>
      <w:r>
        <w:rPr>
          <w:rFonts w:ascii="Arial" w:hAnsi="Arial" w:cs="Arial"/>
          <w:b/>
          <w:sz w:val="24"/>
          <w:szCs w:val="24"/>
        </w:rPr>
        <w:tab/>
        <w:t>FAILURE TO SAT</w:t>
      </w:r>
      <w:r w:rsidR="00A2515C">
        <w:rPr>
          <w:rFonts w:ascii="Arial" w:hAnsi="Arial" w:cs="Arial"/>
          <w:b/>
          <w:sz w:val="24"/>
          <w:szCs w:val="24"/>
        </w:rPr>
        <w:t xml:space="preserve">ISFACTORILY </w:t>
      </w:r>
      <w:r w:rsidR="00304D0C">
        <w:rPr>
          <w:rFonts w:ascii="Arial" w:hAnsi="Arial" w:cs="Arial"/>
          <w:b/>
          <w:sz w:val="24"/>
          <w:szCs w:val="24"/>
        </w:rPr>
        <w:t>COMPLETE TRAINING.</w:t>
      </w:r>
      <w:proofErr w:type="gramEnd"/>
    </w:p>
    <w:p w:rsidR="00891F85" w:rsidRDefault="00891F85">
      <w:pPr>
        <w:numPr>
          <w:ilvl w:val="12"/>
          <w:numId w:val="0"/>
        </w:numPr>
        <w:tabs>
          <w:tab w:val="left" w:pos="-809"/>
        </w:tabs>
        <w:rPr>
          <w:rFonts w:ascii="Arial" w:hAnsi="Arial" w:cs="Arial"/>
          <w:sz w:val="24"/>
          <w:szCs w:val="24"/>
        </w:rPr>
      </w:pPr>
    </w:p>
    <w:p w:rsidR="00684333" w:rsidRPr="00684333" w:rsidRDefault="00A2515C" w:rsidP="00A2515C">
      <w:pPr>
        <w:pStyle w:val="Default"/>
        <w:rPr>
          <w:rFonts w:ascii="Arial" w:hAnsi="Arial" w:cs="Arial"/>
        </w:rPr>
      </w:pPr>
      <w:r>
        <w:rPr>
          <w:rFonts w:ascii="Arial" w:hAnsi="Arial" w:cs="Arial"/>
        </w:rPr>
        <w:t xml:space="preserve">         </w:t>
      </w:r>
      <w:proofErr w:type="gramStart"/>
      <w:r w:rsidR="00684333" w:rsidRPr="00684333">
        <w:rPr>
          <w:rFonts w:ascii="Arial" w:hAnsi="Arial" w:cs="Arial"/>
        </w:rPr>
        <w:t xml:space="preserve">a. </w:t>
      </w:r>
      <w:r>
        <w:rPr>
          <w:rFonts w:ascii="Arial" w:hAnsi="Arial" w:cs="Arial"/>
        </w:rPr>
        <w:t xml:space="preserve"> </w:t>
      </w:r>
      <w:r w:rsidR="00684333" w:rsidRPr="00684333">
        <w:rPr>
          <w:rFonts w:ascii="Arial" w:hAnsi="Arial" w:cs="Arial"/>
        </w:rPr>
        <w:t>Training</w:t>
      </w:r>
      <w:proofErr w:type="gramEnd"/>
      <w:r w:rsidR="00684333" w:rsidRPr="00684333">
        <w:rPr>
          <w:rFonts w:ascii="Arial" w:hAnsi="Arial" w:cs="Arial"/>
        </w:rPr>
        <w:t xml:space="preserve"> is authorized with the understanding that the employee will satisf</w:t>
      </w:r>
      <w:r w:rsidR="00282436">
        <w:rPr>
          <w:rFonts w:ascii="Arial" w:hAnsi="Arial" w:cs="Arial"/>
        </w:rPr>
        <w:t xml:space="preserve">actorily complete the training.  </w:t>
      </w:r>
      <w:r w:rsidR="00684333" w:rsidRPr="00684333">
        <w:rPr>
          <w:rFonts w:ascii="Arial" w:hAnsi="Arial" w:cs="Arial"/>
        </w:rPr>
        <w:t xml:space="preserve">An employee who will be attending training must notify his or her supervisor and the CE of any reasons for not satisfactorily completing training. </w:t>
      </w:r>
    </w:p>
    <w:p w:rsidR="00684333" w:rsidRPr="00684333" w:rsidRDefault="00684333" w:rsidP="00684333">
      <w:pPr>
        <w:pStyle w:val="Default"/>
        <w:rPr>
          <w:rFonts w:ascii="Arial" w:hAnsi="Arial" w:cs="Arial"/>
        </w:rPr>
      </w:pPr>
    </w:p>
    <w:p w:rsidR="00684333" w:rsidRPr="00684333" w:rsidRDefault="00A2515C" w:rsidP="00684333">
      <w:pPr>
        <w:pStyle w:val="Default"/>
        <w:rPr>
          <w:rFonts w:ascii="Arial" w:hAnsi="Arial" w:cs="Arial"/>
        </w:rPr>
      </w:pPr>
      <w:r>
        <w:rPr>
          <w:rFonts w:ascii="Arial" w:hAnsi="Arial" w:cs="Arial"/>
        </w:rPr>
        <w:t xml:space="preserve">         </w:t>
      </w:r>
      <w:proofErr w:type="gramStart"/>
      <w:r w:rsidR="00684333" w:rsidRPr="00684333">
        <w:rPr>
          <w:rFonts w:ascii="Arial" w:hAnsi="Arial" w:cs="Arial"/>
        </w:rPr>
        <w:t xml:space="preserve">b. </w:t>
      </w:r>
      <w:r>
        <w:rPr>
          <w:rFonts w:ascii="Arial" w:hAnsi="Arial" w:cs="Arial"/>
        </w:rPr>
        <w:t xml:space="preserve"> </w:t>
      </w:r>
      <w:r w:rsidR="00684333" w:rsidRPr="00684333">
        <w:rPr>
          <w:rFonts w:ascii="Arial" w:hAnsi="Arial" w:cs="Arial"/>
        </w:rPr>
        <w:t>The</w:t>
      </w:r>
      <w:proofErr w:type="gramEnd"/>
      <w:r w:rsidR="00684333" w:rsidRPr="00684333">
        <w:rPr>
          <w:rFonts w:ascii="Arial" w:hAnsi="Arial" w:cs="Arial"/>
        </w:rPr>
        <w:t xml:space="preserve"> supervisor will review the reasons for terminating training or failing to attain a passing grade and will submit a recommendation for action to the Manager, CE. </w:t>
      </w:r>
    </w:p>
    <w:p w:rsidR="00A2515C" w:rsidRDefault="00A2515C" w:rsidP="00A2515C">
      <w:pPr>
        <w:pStyle w:val="Default"/>
        <w:rPr>
          <w:rFonts w:ascii="Arial" w:hAnsi="Arial" w:cs="Arial"/>
        </w:rPr>
      </w:pPr>
    </w:p>
    <w:p w:rsidR="00684333" w:rsidRPr="00684333" w:rsidRDefault="00684333" w:rsidP="00A2515C">
      <w:pPr>
        <w:pStyle w:val="Default"/>
        <w:numPr>
          <w:ilvl w:val="0"/>
          <w:numId w:val="30"/>
        </w:numPr>
        <w:rPr>
          <w:rFonts w:ascii="Arial" w:hAnsi="Arial" w:cs="Arial"/>
        </w:rPr>
      </w:pPr>
      <w:r w:rsidRPr="00684333">
        <w:rPr>
          <w:rFonts w:ascii="Arial" w:hAnsi="Arial" w:cs="Arial"/>
        </w:rPr>
        <w:t xml:space="preserve">Successful completion of training means: </w:t>
      </w:r>
    </w:p>
    <w:p w:rsidR="00684333" w:rsidRPr="00684333" w:rsidRDefault="00684333" w:rsidP="00684333">
      <w:pPr>
        <w:pStyle w:val="Default"/>
        <w:ind w:left="1440"/>
        <w:rPr>
          <w:rFonts w:ascii="Arial" w:hAnsi="Arial" w:cs="Arial"/>
        </w:rPr>
      </w:pPr>
    </w:p>
    <w:p w:rsidR="00A2515C" w:rsidRDefault="00684333" w:rsidP="00A2515C">
      <w:pPr>
        <w:pStyle w:val="Default"/>
        <w:numPr>
          <w:ilvl w:val="0"/>
          <w:numId w:val="32"/>
        </w:numPr>
        <w:rPr>
          <w:rFonts w:ascii="Arial" w:hAnsi="Arial" w:cs="Arial"/>
        </w:rPr>
      </w:pPr>
      <w:r w:rsidRPr="00684333">
        <w:rPr>
          <w:rFonts w:ascii="Arial" w:hAnsi="Arial" w:cs="Arial"/>
        </w:rPr>
        <w:t xml:space="preserve">Credit for the course is conferred from the vendor. This is subject to the </w:t>
      </w:r>
    </w:p>
    <w:p w:rsidR="00A2515C" w:rsidRDefault="00684333" w:rsidP="00A2515C">
      <w:pPr>
        <w:pStyle w:val="Default"/>
        <w:rPr>
          <w:rFonts w:ascii="Arial" w:hAnsi="Arial" w:cs="Arial"/>
        </w:rPr>
      </w:pPr>
      <w:proofErr w:type="gramStart"/>
      <w:r w:rsidRPr="00684333">
        <w:rPr>
          <w:rFonts w:ascii="Arial" w:hAnsi="Arial" w:cs="Arial"/>
        </w:rPr>
        <w:t>vendor’s</w:t>
      </w:r>
      <w:proofErr w:type="gramEnd"/>
      <w:r w:rsidRPr="00684333">
        <w:rPr>
          <w:rFonts w:ascii="Arial" w:hAnsi="Arial" w:cs="Arial"/>
        </w:rPr>
        <w:t xml:space="preserve"> completion re</w:t>
      </w:r>
      <w:r w:rsidR="00282436">
        <w:rPr>
          <w:rFonts w:ascii="Arial" w:hAnsi="Arial" w:cs="Arial"/>
        </w:rPr>
        <w:t xml:space="preserve">quirements.  </w:t>
      </w:r>
      <w:r w:rsidRPr="00684333">
        <w:rPr>
          <w:rFonts w:ascii="Arial" w:hAnsi="Arial" w:cs="Arial"/>
        </w:rPr>
        <w:t xml:space="preserve">Documentation of satisfactory completion may be required of the employee; </w:t>
      </w:r>
    </w:p>
    <w:p w:rsidR="00A2515C" w:rsidRPr="00A2515C" w:rsidRDefault="00A2515C" w:rsidP="00A2515C">
      <w:pPr>
        <w:pStyle w:val="Default"/>
        <w:rPr>
          <w:rFonts w:ascii="Arial" w:hAnsi="Arial" w:cs="Arial"/>
        </w:rPr>
      </w:pPr>
    </w:p>
    <w:p w:rsidR="00A2515C" w:rsidRDefault="00684333" w:rsidP="00A2515C">
      <w:pPr>
        <w:pStyle w:val="Default"/>
        <w:numPr>
          <w:ilvl w:val="0"/>
          <w:numId w:val="32"/>
        </w:numPr>
        <w:rPr>
          <w:rFonts w:ascii="Arial" w:hAnsi="Arial" w:cs="Arial"/>
        </w:rPr>
      </w:pPr>
      <w:r w:rsidRPr="00684333">
        <w:rPr>
          <w:rFonts w:ascii="Arial" w:hAnsi="Arial" w:cs="Arial"/>
        </w:rPr>
        <w:t xml:space="preserve">Employee maintains a grade of a C or higher for college or after-hour </w:t>
      </w:r>
    </w:p>
    <w:p w:rsidR="00684333" w:rsidRDefault="00684333" w:rsidP="00A2515C">
      <w:pPr>
        <w:pStyle w:val="Default"/>
        <w:rPr>
          <w:rFonts w:ascii="Arial" w:hAnsi="Arial" w:cs="Arial"/>
        </w:rPr>
      </w:pPr>
      <w:proofErr w:type="gramStart"/>
      <w:r w:rsidRPr="00684333">
        <w:rPr>
          <w:rFonts w:ascii="Arial" w:hAnsi="Arial" w:cs="Arial"/>
        </w:rPr>
        <w:t>train</w:t>
      </w:r>
      <w:r w:rsidR="00282436">
        <w:rPr>
          <w:rFonts w:ascii="Arial" w:hAnsi="Arial" w:cs="Arial"/>
        </w:rPr>
        <w:t>ing</w:t>
      </w:r>
      <w:proofErr w:type="gramEnd"/>
      <w:r w:rsidR="00282436">
        <w:rPr>
          <w:rFonts w:ascii="Arial" w:hAnsi="Arial" w:cs="Arial"/>
        </w:rPr>
        <w:t xml:space="preserve"> activities that are graded.  </w:t>
      </w:r>
      <w:r w:rsidRPr="00684333">
        <w:rPr>
          <w:rFonts w:ascii="Arial" w:hAnsi="Arial" w:cs="Arial"/>
        </w:rPr>
        <w:t xml:space="preserve">Documentation of satisfactory completion may be required of the employee; and </w:t>
      </w:r>
    </w:p>
    <w:p w:rsidR="00A2515C" w:rsidRDefault="00A2515C" w:rsidP="00A2515C">
      <w:pPr>
        <w:pStyle w:val="Default"/>
        <w:rPr>
          <w:rFonts w:ascii="Arial" w:hAnsi="Arial" w:cs="Arial"/>
        </w:rPr>
      </w:pPr>
    </w:p>
    <w:p w:rsidR="00684333" w:rsidRPr="00684333" w:rsidRDefault="00684333" w:rsidP="00A2515C">
      <w:pPr>
        <w:ind w:firstLine="630"/>
        <w:rPr>
          <w:rFonts w:ascii="Arial" w:hAnsi="Arial" w:cs="Arial"/>
          <w:sz w:val="24"/>
          <w:szCs w:val="24"/>
        </w:rPr>
      </w:pPr>
      <w:r w:rsidRPr="00684333">
        <w:rPr>
          <w:rFonts w:ascii="Arial" w:hAnsi="Arial" w:cs="Arial"/>
          <w:sz w:val="24"/>
          <w:szCs w:val="24"/>
        </w:rPr>
        <w:t xml:space="preserve">(3) </w:t>
      </w:r>
      <w:r w:rsidR="00A2515C">
        <w:rPr>
          <w:rFonts w:ascii="Arial" w:hAnsi="Arial" w:cs="Arial"/>
          <w:sz w:val="24"/>
          <w:szCs w:val="24"/>
        </w:rPr>
        <w:tab/>
      </w:r>
      <w:r w:rsidRPr="00684333">
        <w:rPr>
          <w:rFonts w:ascii="Arial" w:hAnsi="Arial" w:cs="Arial"/>
          <w:sz w:val="24"/>
          <w:szCs w:val="24"/>
        </w:rPr>
        <w:t>Employee attends and participates in at least 80% of the ses</w:t>
      </w:r>
      <w:r w:rsidR="00282436">
        <w:rPr>
          <w:rFonts w:ascii="Arial" w:hAnsi="Arial" w:cs="Arial"/>
          <w:sz w:val="24"/>
          <w:szCs w:val="24"/>
        </w:rPr>
        <w:t xml:space="preserve">sions for all internal training.  </w:t>
      </w:r>
      <w:r w:rsidRPr="00684333">
        <w:rPr>
          <w:rFonts w:ascii="Arial" w:hAnsi="Arial" w:cs="Arial"/>
          <w:sz w:val="24"/>
          <w:szCs w:val="24"/>
        </w:rPr>
        <w:t xml:space="preserve"> Documentation of satisfactory completion may be required of the employee.</w:t>
      </w:r>
    </w:p>
    <w:p w:rsidR="00A2515C" w:rsidRDefault="00A2515C" w:rsidP="00684333">
      <w:pPr>
        <w:rPr>
          <w:rFonts w:ascii="Arial" w:hAnsi="Arial" w:cs="Arial"/>
          <w:sz w:val="24"/>
          <w:szCs w:val="24"/>
          <w:highlight w:val="yellow"/>
        </w:rPr>
      </w:pPr>
    </w:p>
    <w:p w:rsidR="00CB3555" w:rsidRDefault="00CB3555" w:rsidP="00CB3555">
      <w:pPr>
        <w:numPr>
          <w:ilvl w:val="0"/>
          <w:numId w:val="30"/>
        </w:numPr>
        <w:rPr>
          <w:rFonts w:ascii="Arial" w:hAnsi="Arial" w:cs="Arial"/>
          <w:sz w:val="24"/>
          <w:szCs w:val="24"/>
          <w:highlight w:val="yellow"/>
        </w:rPr>
      </w:pPr>
      <w:r>
        <w:rPr>
          <w:rFonts w:ascii="Arial" w:hAnsi="Arial" w:cs="Arial"/>
          <w:sz w:val="24"/>
          <w:szCs w:val="24"/>
          <w:highlight w:val="yellow"/>
        </w:rPr>
        <w:t xml:space="preserve"> </w:t>
      </w:r>
      <w:r w:rsidR="00684333" w:rsidRPr="00684333">
        <w:rPr>
          <w:rFonts w:ascii="Arial" w:hAnsi="Arial" w:cs="Arial"/>
          <w:sz w:val="24"/>
          <w:szCs w:val="24"/>
          <w:highlight w:val="yellow"/>
        </w:rPr>
        <w:t xml:space="preserve">By submitting a request to attend an external course for after hours/non duty </w:t>
      </w:r>
    </w:p>
    <w:p w:rsidR="00684333" w:rsidRPr="00684333" w:rsidRDefault="00684333" w:rsidP="00CB3555">
      <w:pPr>
        <w:rPr>
          <w:rFonts w:ascii="Arial" w:hAnsi="Arial" w:cs="Arial"/>
          <w:sz w:val="24"/>
          <w:szCs w:val="24"/>
          <w:highlight w:val="yellow"/>
        </w:rPr>
      </w:pPr>
      <w:proofErr w:type="gramStart"/>
      <w:r w:rsidRPr="00684333">
        <w:rPr>
          <w:rFonts w:ascii="Arial" w:hAnsi="Arial" w:cs="Arial"/>
          <w:sz w:val="24"/>
          <w:szCs w:val="24"/>
          <w:highlight w:val="yellow"/>
        </w:rPr>
        <w:t>hours</w:t>
      </w:r>
      <w:proofErr w:type="gramEnd"/>
      <w:r w:rsidRPr="00684333">
        <w:rPr>
          <w:rFonts w:ascii="Arial" w:hAnsi="Arial" w:cs="Arial"/>
          <w:sz w:val="24"/>
          <w:szCs w:val="24"/>
          <w:highlight w:val="yellow"/>
        </w:rPr>
        <w:t xml:space="preserve"> training (as described in section 6-23) through TLMS, the employee is agreeing to the following statement:</w:t>
      </w:r>
    </w:p>
    <w:p w:rsidR="000A32D7" w:rsidRDefault="000A32D7" w:rsidP="00684333">
      <w:pPr>
        <w:rPr>
          <w:rFonts w:ascii="Arial" w:hAnsi="Arial" w:cs="Arial"/>
          <w:i/>
          <w:iCs/>
          <w:color w:val="000000"/>
          <w:sz w:val="24"/>
          <w:szCs w:val="24"/>
          <w:highlight w:val="yellow"/>
          <w:bdr w:val="none" w:sz="0" w:space="0" w:color="auto" w:frame="1"/>
        </w:rPr>
      </w:pPr>
    </w:p>
    <w:p w:rsidR="000A32D7" w:rsidRDefault="000A32D7" w:rsidP="00684333">
      <w:pPr>
        <w:rPr>
          <w:rFonts w:ascii="Arial" w:hAnsi="Arial" w:cs="Arial"/>
          <w:i/>
          <w:iCs/>
          <w:color w:val="000000"/>
          <w:sz w:val="24"/>
          <w:szCs w:val="24"/>
          <w:highlight w:val="yellow"/>
          <w:bdr w:val="none" w:sz="0" w:space="0" w:color="auto" w:frame="1"/>
        </w:rPr>
      </w:pPr>
    </w:p>
    <w:p w:rsidR="00CB3555" w:rsidRDefault="00684333" w:rsidP="00684333">
      <w:pPr>
        <w:rPr>
          <w:rFonts w:ascii="Arial" w:hAnsi="Arial" w:cs="Arial"/>
          <w:i/>
          <w:iCs/>
          <w:color w:val="000000"/>
          <w:sz w:val="24"/>
          <w:szCs w:val="24"/>
          <w:highlight w:val="yellow"/>
          <w:bdr w:val="none" w:sz="0" w:space="0" w:color="auto" w:frame="1"/>
        </w:rPr>
      </w:pPr>
      <w:r w:rsidRPr="00684333">
        <w:rPr>
          <w:rFonts w:ascii="Arial" w:hAnsi="Arial" w:cs="Arial"/>
          <w:i/>
          <w:iCs/>
          <w:color w:val="000000"/>
          <w:sz w:val="24"/>
          <w:szCs w:val="24"/>
          <w:highlight w:val="yellow"/>
          <w:bdr w:val="none" w:sz="0" w:space="0" w:color="auto" w:frame="1"/>
        </w:rPr>
        <w:t xml:space="preserve">“I agree that if I withdraw from the course identified in the external request, if </w:t>
      </w:r>
      <w:r w:rsidR="00CB3555">
        <w:rPr>
          <w:rFonts w:ascii="Arial" w:hAnsi="Arial" w:cs="Arial"/>
          <w:i/>
          <w:iCs/>
          <w:color w:val="000000"/>
          <w:sz w:val="24"/>
          <w:szCs w:val="24"/>
          <w:highlight w:val="yellow"/>
          <w:bdr w:val="none" w:sz="0" w:space="0" w:color="auto" w:frame="1"/>
        </w:rPr>
        <w:t>I</w:t>
      </w:r>
      <w:r w:rsidRPr="00684333">
        <w:rPr>
          <w:rFonts w:ascii="Arial" w:hAnsi="Arial" w:cs="Arial"/>
          <w:i/>
          <w:iCs/>
          <w:color w:val="000000"/>
          <w:sz w:val="24"/>
          <w:szCs w:val="24"/>
          <w:highlight w:val="yellow"/>
          <w:bdr w:val="none" w:sz="0" w:space="0" w:color="auto" w:frame="1"/>
        </w:rPr>
        <w:t xml:space="preserve"> receive a grade of less than C, or if I voluntarily leave the Bureau of Engraving and Printing prior to the end of the course, I will be required to reimburse the Bureau of Engraving and Printing the amount advanced to me for payment of the training expenses shown in the external request.</w:t>
      </w:r>
    </w:p>
    <w:p w:rsidR="00CB3555" w:rsidRDefault="00684333" w:rsidP="00684333">
      <w:pPr>
        <w:rPr>
          <w:rFonts w:ascii="Arial" w:hAnsi="Arial" w:cs="Arial"/>
          <w:i/>
          <w:iCs/>
          <w:color w:val="000000"/>
          <w:sz w:val="24"/>
          <w:szCs w:val="24"/>
          <w:highlight w:val="yellow"/>
          <w:bdr w:val="none" w:sz="0" w:space="0" w:color="auto" w:frame="1"/>
        </w:rPr>
      </w:pPr>
      <w:r w:rsidRPr="00684333">
        <w:rPr>
          <w:rFonts w:ascii="Arial" w:hAnsi="Arial" w:cs="Arial"/>
          <w:i/>
          <w:iCs/>
          <w:color w:val="000000"/>
          <w:sz w:val="24"/>
          <w:szCs w:val="24"/>
          <w:highlight w:val="yellow"/>
          <w:bdr w:val="none" w:sz="0" w:space="0" w:color="auto" w:frame="1"/>
        </w:rPr>
        <w:br/>
        <w:t>    I understand that any amounts which may be due the Government as a result of any failure on my part to meet the terms of this agreement may be withheld from any moneys owed me by the Government or may be recovered by such other methods as are provided by law.</w:t>
      </w:r>
    </w:p>
    <w:p w:rsidR="00684333" w:rsidRPr="00684333" w:rsidRDefault="00684333" w:rsidP="00684333">
      <w:pPr>
        <w:rPr>
          <w:rFonts w:ascii="Arial" w:hAnsi="Arial" w:cs="Arial"/>
          <w:i/>
          <w:iCs/>
          <w:color w:val="000000"/>
          <w:sz w:val="24"/>
          <w:szCs w:val="24"/>
          <w:bdr w:val="none" w:sz="0" w:space="0" w:color="auto" w:frame="1"/>
        </w:rPr>
      </w:pPr>
      <w:r w:rsidRPr="00684333">
        <w:rPr>
          <w:rFonts w:ascii="Arial" w:hAnsi="Arial" w:cs="Arial"/>
          <w:i/>
          <w:iCs/>
          <w:color w:val="000000"/>
          <w:sz w:val="24"/>
          <w:szCs w:val="24"/>
          <w:highlight w:val="yellow"/>
          <w:bdr w:val="none" w:sz="0" w:space="0" w:color="auto" w:frame="1"/>
        </w:rPr>
        <w:br/>
        <w:t>    I certify that I have read the Privacy Act Statement applicable to this request.”</w:t>
      </w:r>
    </w:p>
    <w:p w:rsidR="00684333" w:rsidRPr="00684333" w:rsidRDefault="00684333" w:rsidP="00684333">
      <w:pPr>
        <w:rPr>
          <w:rFonts w:ascii="Arial" w:hAnsi="Arial" w:cs="Arial"/>
          <w:sz w:val="24"/>
          <w:szCs w:val="24"/>
        </w:rPr>
      </w:pPr>
    </w:p>
    <w:p w:rsidR="00CB3555" w:rsidRDefault="00CB3555" w:rsidP="00CB3555">
      <w:pPr>
        <w:pStyle w:val="Default"/>
        <w:numPr>
          <w:ilvl w:val="0"/>
          <w:numId w:val="30"/>
        </w:numPr>
        <w:rPr>
          <w:rFonts w:ascii="Arial" w:hAnsi="Arial" w:cs="Arial"/>
        </w:rPr>
      </w:pPr>
      <w:r>
        <w:rPr>
          <w:rFonts w:ascii="Arial" w:hAnsi="Arial" w:cs="Arial"/>
        </w:rPr>
        <w:t xml:space="preserve"> </w:t>
      </w:r>
      <w:r w:rsidR="00684333" w:rsidRPr="00684333">
        <w:rPr>
          <w:rFonts w:ascii="Arial" w:hAnsi="Arial" w:cs="Arial"/>
        </w:rPr>
        <w:t xml:space="preserve">The following situations may determine whether reimbursement from the </w:t>
      </w:r>
    </w:p>
    <w:p w:rsidR="00684333" w:rsidRPr="00684333" w:rsidRDefault="00684333" w:rsidP="00CB3555">
      <w:pPr>
        <w:pStyle w:val="Default"/>
        <w:rPr>
          <w:rFonts w:ascii="Arial" w:hAnsi="Arial" w:cs="Arial"/>
        </w:rPr>
      </w:pPr>
      <w:proofErr w:type="gramStart"/>
      <w:r w:rsidRPr="00684333">
        <w:rPr>
          <w:rFonts w:ascii="Arial" w:hAnsi="Arial" w:cs="Arial"/>
        </w:rPr>
        <w:t>employee</w:t>
      </w:r>
      <w:proofErr w:type="gramEnd"/>
      <w:r w:rsidRPr="00684333">
        <w:rPr>
          <w:rFonts w:ascii="Arial" w:hAnsi="Arial" w:cs="Arial"/>
        </w:rPr>
        <w:t xml:space="preserve"> or action is taken by BEP: </w:t>
      </w:r>
    </w:p>
    <w:p w:rsidR="00684333" w:rsidRPr="00684333" w:rsidRDefault="00684333" w:rsidP="00684333">
      <w:pPr>
        <w:pStyle w:val="Default"/>
        <w:rPr>
          <w:rFonts w:ascii="Arial" w:hAnsi="Arial" w:cs="Arial"/>
        </w:rPr>
      </w:pPr>
    </w:p>
    <w:p w:rsidR="00CB3555" w:rsidRDefault="00CB3555" w:rsidP="00684333">
      <w:pPr>
        <w:pStyle w:val="Default"/>
        <w:numPr>
          <w:ilvl w:val="0"/>
          <w:numId w:val="31"/>
        </w:numPr>
        <w:rPr>
          <w:rFonts w:ascii="Arial" w:hAnsi="Arial" w:cs="Arial"/>
        </w:rPr>
      </w:pPr>
      <w:r>
        <w:rPr>
          <w:rFonts w:ascii="Arial" w:hAnsi="Arial" w:cs="Arial"/>
        </w:rPr>
        <w:t xml:space="preserve"> </w:t>
      </w:r>
      <w:r w:rsidR="00684333" w:rsidRPr="00684333">
        <w:rPr>
          <w:rFonts w:ascii="Arial" w:hAnsi="Arial" w:cs="Arial"/>
        </w:rPr>
        <w:t xml:space="preserve">If it is determined that the employee withdrew or received a failing grade due to </w:t>
      </w:r>
    </w:p>
    <w:p w:rsidR="00684333" w:rsidRDefault="00684333" w:rsidP="00CB3555">
      <w:pPr>
        <w:pStyle w:val="Default"/>
        <w:rPr>
          <w:rFonts w:ascii="Arial" w:hAnsi="Arial" w:cs="Arial"/>
        </w:rPr>
      </w:pPr>
      <w:proofErr w:type="gramStart"/>
      <w:r w:rsidRPr="00684333">
        <w:rPr>
          <w:rFonts w:ascii="Arial" w:hAnsi="Arial" w:cs="Arial"/>
        </w:rPr>
        <w:t>lack</w:t>
      </w:r>
      <w:proofErr w:type="gramEnd"/>
      <w:r w:rsidRPr="00684333">
        <w:rPr>
          <w:rFonts w:ascii="Arial" w:hAnsi="Arial" w:cs="Arial"/>
        </w:rPr>
        <w:t xml:space="preserve"> of adequate effort or similar reasons, the employee may be liable for all costs associated with the employee’s training. </w:t>
      </w:r>
    </w:p>
    <w:p w:rsidR="00CB3555" w:rsidRPr="00684333" w:rsidRDefault="00CB3555" w:rsidP="00CB3555">
      <w:pPr>
        <w:pStyle w:val="Default"/>
        <w:ind w:left="720"/>
        <w:rPr>
          <w:rFonts w:ascii="Arial" w:hAnsi="Arial" w:cs="Arial"/>
        </w:rPr>
      </w:pPr>
    </w:p>
    <w:p w:rsidR="00CB3555" w:rsidRDefault="00CB3555" w:rsidP="00684333">
      <w:pPr>
        <w:pStyle w:val="Default"/>
        <w:numPr>
          <w:ilvl w:val="0"/>
          <w:numId w:val="31"/>
        </w:numPr>
        <w:rPr>
          <w:rFonts w:ascii="Arial" w:hAnsi="Arial" w:cs="Arial"/>
        </w:rPr>
      </w:pPr>
      <w:r>
        <w:rPr>
          <w:rFonts w:ascii="Arial" w:hAnsi="Arial" w:cs="Arial"/>
        </w:rPr>
        <w:t xml:space="preserve"> </w:t>
      </w:r>
      <w:r w:rsidR="00684333" w:rsidRPr="00684333">
        <w:rPr>
          <w:rFonts w:ascii="Arial" w:hAnsi="Arial" w:cs="Arial"/>
        </w:rPr>
        <w:t xml:space="preserve">If termination of training was due to an employee’s negligence, the employee </w:t>
      </w:r>
    </w:p>
    <w:p w:rsidR="00684333" w:rsidRDefault="00684333" w:rsidP="00CB3555">
      <w:pPr>
        <w:pStyle w:val="Default"/>
        <w:rPr>
          <w:rFonts w:ascii="Arial" w:hAnsi="Arial" w:cs="Arial"/>
        </w:rPr>
      </w:pPr>
      <w:proofErr w:type="gramStart"/>
      <w:r w:rsidRPr="00684333">
        <w:rPr>
          <w:rFonts w:ascii="Arial" w:hAnsi="Arial" w:cs="Arial"/>
        </w:rPr>
        <w:t>will</w:t>
      </w:r>
      <w:proofErr w:type="gramEnd"/>
      <w:r w:rsidRPr="00684333">
        <w:rPr>
          <w:rFonts w:ascii="Arial" w:hAnsi="Arial" w:cs="Arial"/>
        </w:rPr>
        <w:t xml:space="preserve"> repay training expenses. </w:t>
      </w:r>
    </w:p>
    <w:p w:rsidR="00CB3555" w:rsidRDefault="00CB3555" w:rsidP="00CB3555">
      <w:pPr>
        <w:pStyle w:val="ListParagraph"/>
        <w:rPr>
          <w:rFonts w:ascii="Arial" w:hAnsi="Arial" w:cs="Arial"/>
        </w:rPr>
      </w:pPr>
    </w:p>
    <w:p w:rsidR="00CB3555" w:rsidRDefault="00CB3555" w:rsidP="00CB3555">
      <w:pPr>
        <w:pStyle w:val="Default"/>
        <w:numPr>
          <w:ilvl w:val="0"/>
          <w:numId w:val="31"/>
        </w:numPr>
        <w:rPr>
          <w:rFonts w:ascii="Arial" w:hAnsi="Arial" w:cs="Arial"/>
        </w:rPr>
      </w:pPr>
      <w:r>
        <w:rPr>
          <w:rFonts w:ascii="Arial" w:hAnsi="Arial" w:cs="Arial"/>
        </w:rPr>
        <w:t xml:space="preserve"> </w:t>
      </w:r>
      <w:r w:rsidR="00684333" w:rsidRPr="00684333">
        <w:rPr>
          <w:rFonts w:ascii="Arial" w:hAnsi="Arial" w:cs="Arial"/>
        </w:rPr>
        <w:t xml:space="preserve">If withdrawal was due to illness, family or employee emergencies, or for any </w:t>
      </w:r>
    </w:p>
    <w:p w:rsidR="00CB3555" w:rsidRDefault="00684333" w:rsidP="00CB3555">
      <w:pPr>
        <w:pStyle w:val="Default"/>
        <w:rPr>
          <w:rFonts w:ascii="Arial" w:hAnsi="Arial" w:cs="Arial"/>
        </w:rPr>
      </w:pPr>
      <w:proofErr w:type="gramStart"/>
      <w:r w:rsidRPr="00684333">
        <w:rPr>
          <w:rFonts w:ascii="Arial" w:hAnsi="Arial" w:cs="Arial"/>
        </w:rPr>
        <w:t>other</w:t>
      </w:r>
      <w:proofErr w:type="gramEnd"/>
      <w:r w:rsidRPr="00684333">
        <w:rPr>
          <w:rFonts w:ascii="Arial" w:hAnsi="Arial" w:cs="Arial"/>
        </w:rPr>
        <w:t xml:space="preserve"> reason beyond the employee’s control, BEP may consider not taking further action. Documentation of the incident(s) may be required of the employee. </w:t>
      </w:r>
    </w:p>
    <w:p w:rsidR="00CB3555" w:rsidRPr="00CB3555" w:rsidRDefault="00CB3555" w:rsidP="00CB3555">
      <w:pPr>
        <w:pStyle w:val="Default"/>
        <w:rPr>
          <w:rFonts w:ascii="Arial" w:hAnsi="Arial" w:cs="Arial"/>
        </w:rPr>
      </w:pPr>
    </w:p>
    <w:p w:rsidR="00CB3555" w:rsidRDefault="00CB3555" w:rsidP="00CB3555">
      <w:pPr>
        <w:pStyle w:val="Default"/>
        <w:numPr>
          <w:ilvl w:val="0"/>
          <w:numId w:val="31"/>
        </w:numPr>
        <w:rPr>
          <w:rFonts w:ascii="Arial" w:hAnsi="Arial" w:cs="Arial"/>
        </w:rPr>
      </w:pPr>
      <w:r>
        <w:rPr>
          <w:rFonts w:ascii="Arial" w:hAnsi="Arial" w:cs="Arial"/>
        </w:rPr>
        <w:t xml:space="preserve"> </w:t>
      </w:r>
      <w:r w:rsidR="00684333" w:rsidRPr="00684333">
        <w:rPr>
          <w:rFonts w:ascii="Arial" w:hAnsi="Arial" w:cs="Arial"/>
        </w:rPr>
        <w:t xml:space="preserve">If an employee is unable to attend an internal training activity, he/she must </w:t>
      </w:r>
    </w:p>
    <w:p w:rsidR="00684333" w:rsidRDefault="00684333" w:rsidP="00CB3555">
      <w:pPr>
        <w:pStyle w:val="Default"/>
        <w:rPr>
          <w:rFonts w:ascii="Arial" w:hAnsi="Arial" w:cs="Arial"/>
        </w:rPr>
      </w:pPr>
      <w:proofErr w:type="gramStart"/>
      <w:r w:rsidRPr="00684333">
        <w:rPr>
          <w:rFonts w:ascii="Arial" w:hAnsi="Arial" w:cs="Arial"/>
        </w:rPr>
        <w:t>withdraw</w:t>
      </w:r>
      <w:proofErr w:type="gramEnd"/>
      <w:r w:rsidRPr="00684333">
        <w:rPr>
          <w:rFonts w:ascii="Arial" w:hAnsi="Arial" w:cs="Arial"/>
        </w:rPr>
        <w:t xml:space="preserve"> from the class</w:t>
      </w:r>
      <w:r w:rsidR="00052620">
        <w:rPr>
          <w:rFonts w:ascii="Arial" w:hAnsi="Arial" w:cs="Arial"/>
        </w:rPr>
        <w:t xml:space="preserve"> prior to the class start date.  </w:t>
      </w:r>
      <w:r w:rsidRPr="00684333">
        <w:rPr>
          <w:rFonts w:ascii="Arial" w:hAnsi="Arial" w:cs="Arial"/>
        </w:rPr>
        <w:t>If the employee does not withdraw from the class and does not attend the class, the employee will be recorded as a “No Show</w:t>
      </w:r>
      <w:r w:rsidR="00280612">
        <w:rPr>
          <w:rFonts w:ascii="Arial" w:hAnsi="Arial" w:cs="Arial"/>
        </w:rPr>
        <w:t>.</w:t>
      </w:r>
      <w:r w:rsidRPr="00684333">
        <w:rPr>
          <w:rFonts w:ascii="Arial" w:hAnsi="Arial" w:cs="Arial"/>
        </w:rPr>
        <w:t>”</w:t>
      </w:r>
      <w:r w:rsidR="00280612">
        <w:rPr>
          <w:rFonts w:ascii="Arial" w:hAnsi="Arial" w:cs="Arial"/>
        </w:rPr>
        <w:t xml:space="preserve">  </w:t>
      </w:r>
      <w:r w:rsidRPr="00684333">
        <w:rPr>
          <w:rFonts w:ascii="Arial" w:hAnsi="Arial" w:cs="Arial"/>
        </w:rPr>
        <w:t xml:space="preserve"> Two (2) or more “No Shows” by an employee may impact future enrollment in training activities. </w:t>
      </w:r>
    </w:p>
    <w:p w:rsidR="00CB3555" w:rsidRPr="00684333" w:rsidRDefault="00CB3555" w:rsidP="00CB3555">
      <w:pPr>
        <w:pStyle w:val="Default"/>
        <w:rPr>
          <w:rFonts w:ascii="Arial" w:hAnsi="Arial" w:cs="Arial"/>
        </w:rPr>
      </w:pPr>
    </w:p>
    <w:p w:rsidR="00CB3555" w:rsidRDefault="00CB3555" w:rsidP="00CB3555">
      <w:pPr>
        <w:numPr>
          <w:ilvl w:val="0"/>
          <w:numId w:val="30"/>
        </w:numPr>
        <w:rPr>
          <w:rFonts w:ascii="Arial" w:hAnsi="Arial" w:cs="Arial"/>
          <w:sz w:val="24"/>
          <w:szCs w:val="24"/>
        </w:rPr>
      </w:pPr>
      <w:r>
        <w:rPr>
          <w:rFonts w:ascii="Arial" w:hAnsi="Arial" w:cs="Arial"/>
          <w:sz w:val="24"/>
          <w:szCs w:val="24"/>
        </w:rPr>
        <w:t xml:space="preserve"> </w:t>
      </w:r>
      <w:r w:rsidR="00684333" w:rsidRPr="00684333">
        <w:rPr>
          <w:rFonts w:ascii="Arial" w:hAnsi="Arial" w:cs="Arial"/>
          <w:sz w:val="24"/>
          <w:szCs w:val="24"/>
        </w:rPr>
        <w:t>The BEP commits sizeable funding for its employees to benefit from world-</w:t>
      </w:r>
    </w:p>
    <w:p w:rsidR="00684333" w:rsidRPr="00684333" w:rsidRDefault="00684333" w:rsidP="00CB3555">
      <w:pPr>
        <w:rPr>
          <w:rFonts w:ascii="Arial" w:hAnsi="Arial" w:cs="Arial"/>
          <w:sz w:val="24"/>
          <w:szCs w:val="24"/>
        </w:rPr>
      </w:pPr>
      <w:proofErr w:type="gramStart"/>
      <w:r w:rsidRPr="00684333">
        <w:rPr>
          <w:rFonts w:ascii="Arial" w:hAnsi="Arial" w:cs="Arial"/>
          <w:sz w:val="24"/>
          <w:szCs w:val="24"/>
        </w:rPr>
        <w:t>class</w:t>
      </w:r>
      <w:proofErr w:type="gramEnd"/>
      <w:r w:rsidRPr="00684333">
        <w:rPr>
          <w:rFonts w:ascii="Arial" w:hAnsi="Arial" w:cs="Arial"/>
          <w:sz w:val="24"/>
          <w:szCs w:val="24"/>
        </w:rPr>
        <w:t xml:space="preserve"> training and development opportunities and expects employees to fulfill all attendance and other training requirements absent legitimate mitigating reasons. An employee’s repeated failure to complete approved training without adequate basis may adversely impact on future approvals of training and lead to disciplinary action.</w:t>
      </w:r>
    </w:p>
    <w:p w:rsidR="00891F85" w:rsidRPr="00684333" w:rsidRDefault="00891F85">
      <w:pPr>
        <w:rPr>
          <w:rFonts w:ascii="Arial" w:hAnsi="Arial" w:cs="Arial"/>
          <w:sz w:val="24"/>
          <w:szCs w:val="24"/>
        </w:rPr>
      </w:pPr>
    </w:p>
    <w:p w:rsidR="00CB3555" w:rsidRDefault="00CB3555">
      <w:pPr>
        <w:rPr>
          <w:rFonts w:ascii="Arial" w:hAnsi="Arial" w:cs="Arial"/>
          <w:b/>
          <w:sz w:val="24"/>
          <w:szCs w:val="24"/>
        </w:rPr>
      </w:pPr>
    </w:p>
    <w:p w:rsidR="00891F85" w:rsidRPr="00684333" w:rsidRDefault="00891F85">
      <w:pPr>
        <w:rPr>
          <w:rFonts w:ascii="Arial" w:hAnsi="Arial" w:cs="Arial"/>
          <w:b/>
          <w:sz w:val="24"/>
          <w:szCs w:val="24"/>
          <w:u w:val="single"/>
        </w:rPr>
      </w:pPr>
      <w:proofErr w:type="gramStart"/>
      <w:r w:rsidRPr="00684333">
        <w:rPr>
          <w:rFonts w:ascii="Arial" w:hAnsi="Arial" w:cs="Arial"/>
          <w:b/>
          <w:sz w:val="24"/>
          <w:szCs w:val="24"/>
        </w:rPr>
        <w:lastRenderedPageBreak/>
        <w:t>6-22.</w:t>
      </w:r>
      <w:r w:rsidRPr="00684333">
        <w:rPr>
          <w:rFonts w:ascii="Arial" w:hAnsi="Arial" w:cs="Arial"/>
          <w:b/>
          <w:sz w:val="24"/>
          <w:szCs w:val="24"/>
        </w:rPr>
        <w:tab/>
        <w:t>EMPLOYEE AND SUPERVISORY COURSE VERIFICATIONS</w:t>
      </w:r>
      <w:r w:rsidR="00FD2CC4" w:rsidRPr="00684333">
        <w:rPr>
          <w:rFonts w:ascii="Arial" w:hAnsi="Arial" w:cs="Arial"/>
          <w:sz w:val="24"/>
          <w:szCs w:val="24"/>
        </w:rPr>
        <w:t>.</w:t>
      </w:r>
      <w:proofErr w:type="gramEnd"/>
    </w:p>
    <w:p w:rsidR="00891F85" w:rsidRPr="00684333" w:rsidRDefault="00891F85" w:rsidP="00FD2CC4">
      <w:pPr>
        <w:rPr>
          <w:rFonts w:ascii="Arial" w:hAnsi="Arial" w:cs="Arial"/>
          <w:sz w:val="24"/>
          <w:szCs w:val="24"/>
        </w:rPr>
      </w:pPr>
    </w:p>
    <w:p w:rsidR="00891F85" w:rsidRPr="00684333" w:rsidRDefault="00891F85" w:rsidP="00FD2CC4">
      <w:pPr>
        <w:numPr>
          <w:ilvl w:val="0"/>
          <w:numId w:val="12"/>
        </w:numPr>
        <w:tabs>
          <w:tab w:val="clear" w:pos="1080"/>
          <w:tab w:val="num" w:pos="900"/>
        </w:tabs>
        <w:overflowPunct/>
        <w:autoSpaceDE/>
        <w:autoSpaceDN/>
        <w:adjustRightInd/>
        <w:ind w:left="0" w:firstLine="540"/>
        <w:textAlignment w:val="auto"/>
        <w:rPr>
          <w:rFonts w:ascii="Arial" w:hAnsi="Arial" w:cs="Arial"/>
          <w:sz w:val="24"/>
          <w:szCs w:val="24"/>
        </w:rPr>
      </w:pPr>
      <w:r w:rsidRPr="00684333">
        <w:rPr>
          <w:rFonts w:ascii="Arial" w:hAnsi="Arial" w:cs="Arial"/>
          <w:sz w:val="24"/>
          <w:szCs w:val="24"/>
        </w:rPr>
        <w:t xml:space="preserve">Employees.  </w:t>
      </w:r>
      <w:r w:rsidRPr="00684333">
        <w:rPr>
          <w:rFonts w:ascii="Arial" w:hAnsi="Arial" w:cs="Arial"/>
          <w:bCs/>
          <w:sz w:val="24"/>
          <w:szCs w:val="24"/>
        </w:rPr>
        <w:t>Employees are</w:t>
      </w:r>
      <w:r w:rsidRPr="00684333">
        <w:rPr>
          <w:rFonts w:ascii="Arial" w:hAnsi="Arial" w:cs="Arial"/>
          <w:sz w:val="24"/>
          <w:szCs w:val="24"/>
        </w:rPr>
        <w:t xml:space="preserve"> required to evaluate training provided by a</w:t>
      </w:r>
      <w:r w:rsidR="00FD2CC4" w:rsidRPr="00684333">
        <w:rPr>
          <w:rFonts w:ascii="Arial" w:hAnsi="Arial" w:cs="Arial"/>
          <w:sz w:val="24"/>
          <w:szCs w:val="24"/>
        </w:rPr>
        <w:t xml:space="preserve"> </w:t>
      </w:r>
      <w:r w:rsidRPr="00684333">
        <w:rPr>
          <w:rFonts w:ascii="Arial" w:hAnsi="Arial" w:cs="Arial"/>
          <w:sz w:val="24"/>
          <w:szCs w:val="24"/>
        </w:rPr>
        <w:t>vendor by completing the verification process.  The purposes of the employee verifi</w:t>
      </w:r>
      <w:r w:rsidR="00FD2CC4" w:rsidRPr="00684333">
        <w:rPr>
          <w:rFonts w:ascii="Arial" w:hAnsi="Arial" w:cs="Arial"/>
          <w:sz w:val="24"/>
          <w:szCs w:val="24"/>
        </w:rPr>
        <w:t>cation are to determine that:</w:t>
      </w:r>
    </w:p>
    <w:p w:rsidR="00891F85" w:rsidRDefault="00891F85">
      <w:pPr>
        <w:overflowPunct/>
        <w:autoSpaceDE/>
        <w:autoSpaceDN/>
        <w:adjustRightInd/>
        <w:textAlignment w:val="auto"/>
        <w:rPr>
          <w:rFonts w:ascii="Arial" w:hAnsi="Arial" w:cs="Arial"/>
          <w:sz w:val="24"/>
          <w:szCs w:val="24"/>
        </w:rPr>
      </w:pPr>
    </w:p>
    <w:p w:rsidR="00891F85" w:rsidRDefault="00891F85" w:rsidP="00FD2CC4">
      <w:pPr>
        <w:numPr>
          <w:ilvl w:val="1"/>
          <w:numId w:val="12"/>
        </w:numPr>
        <w:tabs>
          <w:tab w:val="clear" w:pos="2160"/>
          <w:tab w:val="num" w:pos="1080"/>
        </w:tabs>
        <w:overflowPunct/>
        <w:autoSpaceDE/>
        <w:autoSpaceDN/>
        <w:adjustRightInd/>
        <w:ind w:left="0" w:firstLine="720"/>
        <w:textAlignment w:val="auto"/>
        <w:rPr>
          <w:rFonts w:ascii="Arial" w:hAnsi="Arial" w:cs="Arial"/>
          <w:sz w:val="24"/>
          <w:szCs w:val="24"/>
        </w:rPr>
      </w:pPr>
      <w:r>
        <w:rPr>
          <w:rFonts w:ascii="Arial" w:hAnsi="Arial" w:cs="Arial"/>
          <w:sz w:val="24"/>
          <w:szCs w:val="24"/>
        </w:rPr>
        <w:t>the employee’s training objectives were achieved;</w:t>
      </w:r>
    </w:p>
    <w:p w:rsidR="00891F85" w:rsidRDefault="00891F85" w:rsidP="00FD2CC4">
      <w:pPr>
        <w:overflowPunct/>
        <w:autoSpaceDE/>
        <w:autoSpaceDN/>
        <w:adjustRightInd/>
        <w:textAlignment w:val="auto"/>
        <w:rPr>
          <w:rFonts w:ascii="Arial" w:hAnsi="Arial" w:cs="Arial"/>
          <w:sz w:val="24"/>
          <w:szCs w:val="24"/>
        </w:rPr>
      </w:pPr>
    </w:p>
    <w:p w:rsidR="00891F85" w:rsidRDefault="00891F85" w:rsidP="00FD2CC4">
      <w:pPr>
        <w:numPr>
          <w:ilvl w:val="1"/>
          <w:numId w:val="12"/>
        </w:numPr>
        <w:tabs>
          <w:tab w:val="clear" w:pos="2160"/>
          <w:tab w:val="num" w:pos="1080"/>
        </w:tabs>
        <w:overflowPunct/>
        <w:autoSpaceDE/>
        <w:autoSpaceDN/>
        <w:adjustRightInd/>
        <w:ind w:left="0" w:firstLine="720"/>
        <w:textAlignment w:val="auto"/>
        <w:rPr>
          <w:rFonts w:ascii="Arial" w:hAnsi="Arial" w:cs="Arial"/>
          <w:sz w:val="24"/>
          <w:szCs w:val="24"/>
        </w:rPr>
      </w:pPr>
      <w:r>
        <w:rPr>
          <w:rFonts w:ascii="Arial" w:hAnsi="Arial" w:cs="Arial"/>
          <w:sz w:val="24"/>
          <w:szCs w:val="24"/>
        </w:rPr>
        <w:t>the employee succe</w:t>
      </w:r>
      <w:r w:rsidR="00FD2CC4">
        <w:rPr>
          <w:rFonts w:ascii="Arial" w:hAnsi="Arial" w:cs="Arial"/>
          <w:sz w:val="24"/>
          <w:szCs w:val="24"/>
        </w:rPr>
        <w:t>ssfully completed the training;</w:t>
      </w:r>
    </w:p>
    <w:p w:rsidR="00891F85" w:rsidRDefault="00891F85">
      <w:pPr>
        <w:overflowPunct/>
        <w:autoSpaceDE/>
        <w:autoSpaceDN/>
        <w:adjustRightInd/>
        <w:textAlignment w:val="auto"/>
        <w:rPr>
          <w:rFonts w:ascii="Arial" w:hAnsi="Arial" w:cs="Arial"/>
          <w:sz w:val="24"/>
          <w:szCs w:val="24"/>
        </w:rPr>
      </w:pPr>
    </w:p>
    <w:p w:rsidR="00FD2CC4" w:rsidRDefault="00891F85" w:rsidP="00FD2CC4">
      <w:pPr>
        <w:numPr>
          <w:ilvl w:val="1"/>
          <w:numId w:val="12"/>
        </w:numPr>
        <w:tabs>
          <w:tab w:val="clear" w:pos="2160"/>
          <w:tab w:val="num" w:pos="1080"/>
        </w:tabs>
        <w:overflowPunct/>
        <w:autoSpaceDE/>
        <w:autoSpaceDN/>
        <w:adjustRightInd/>
        <w:ind w:left="0" w:firstLine="720"/>
        <w:textAlignment w:val="auto"/>
        <w:rPr>
          <w:rFonts w:ascii="Arial" w:hAnsi="Arial" w:cs="Arial"/>
          <w:sz w:val="24"/>
          <w:szCs w:val="24"/>
        </w:rPr>
      </w:pPr>
      <w:r w:rsidRPr="00FD2CC4">
        <w:rPr>
          <w:rFonts w:ascii="Arial" w:hAnsi="Arial" w:cs="Arial"/>
          <w:sz w:val="24"/>
          <w:szCs w:val="24"/>
        </w:rPr>
        <w:t>the employee will apply the information gained to effect</w:t>
      </w:r>
      <w:r w:rsidR="00FD2CC4" w:rsidRPr="00FD2CC4">
        <w:rPr>
          <w:rFonts w:ascii="Arial" w:hAnsi="Arial" w:cs="Arial"/>
          <w:sz w:val="24"/>
          <w:szCs w:val="24"/>
        </w:rPr>
        <w:t xml:space="preserve"> </w:t>
      </w:r>
      <w:r w:rsidRPr="00FD2CC4">
        <w:rPr>
          <w:rFonts w:ascii="Arial" w:hAnsi="Arial" w:cs="Arial"/>
          <w:sz w:val="24"/>
          <w:szCs w:val="24"/>
        </w:rPr>
        <w:t>performance and productivity improvements; and</w:t>
      </w:r>
    </w:p>
    <w:p w:rsidR="00891F85" w:rsidRPr="00FD2CC4" w:rsidRDefault="00891F85" w:rsidP="00FD2CC4">
      <w:pPr>
        <w:overflowPunct/>
        <w:autoSpaceDE/>
        <w:autoSpaceDN/>
        <w:adjustRightInd/>
        <w:textAlignment w:val="auto"/>
        <w:rPr>
          <w:rFonts w:ascii="Arial" w:hAnsi="Arial" w:cs="Arial"/>
          <w:sz w:val="24"/>
          <w:szCs w:val="24"/>
        </w:rPr>
      </w:pPr>
    </w:p>
    <w:p w:rsidR="00891F85" w:rsidRDefault="00891F85" w:rsidP="00FD2CC4">
      <w:pPr>
        <w:tabs>
          <w:tab w:val="left" w:pos="1080"/>
        </w:tabs>
        <w:overflowPunct/>
        <w:autoSpaceDE/>
        <w:autoSpaceDN/>
        <w:adjustRightInd/>
        <w:ind w:firstLine="720"/>
        <w:textAlignment w:val="auto"/>
        <w:rPr>
          <w:rFonts w:ascii="Arial" w:hAnsi="Arial" w:cs="Arial"/>
          <w:sz w:val="24"/>
          <w:szCs w:val="24"/>
        </w:rPr>
      </w:pPr>
      <w:r>
        <w:rPr>
          <w:rFonts w:ascii="Arial" w:hAnsi="Arial" w:cs="Arial"/>
          <w:sz w:val="24"/>
          <w:szCs w:val="24"/>
        </w:rPr>
        <w:t>(4)</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employee recommends the training for future training and development programs.</w:t>
      </w:r>
    </w:p>
    <w:p w:rsidR="00891F85" w:rsidRDefault="00891F85" w:rsidP="00FD2CC4">
      <w:pPr>
        <w:rPr>
          <w:rFonts w:ascii="Arial" w:hAnsi="Arial" w:cs="Arial"/>
          <w:sz w:val="24"/>
          <w:szCs w:val="24"/>
          <w:u w:val="single"/>
        </w:rPr>
      </w:pPr>
    </w:p>
    <w:p w:rsidR="00CF0F39" w:rsidRDefault="00891F85" w:rsidP="00FD2CC4">
      <w:pPr>
        <w:numPr>
          <w:ilvl w:val="0"/>
          <w:numId w:val="12"/>
        </w:numPr>
        <w:tabs>
          <w:tab w:val="clear" w:pos="1080"/>
          <w:tab w:val="num" w:pos="900"/>
        </w:tabs>
        <w:overflowPunct/>
        <w:autoSpaceDE/>
        <w:autoSpaceDN/>
        <w:adjustRightInd/>
        <w:ind w:left="0" w:firstLine="540"/>
        <w:textAlignment w:val="auto"/>
        <w:rPr>
          <w:rFonts w:ascii="Arial" w:hAnsi="Arial" w:cs="Arial"/>
          <w:sz w:val="24"/>
          <w:szCs w:val="24"/>
        </w:rPr>
      </w:pPr>
      <w:r w:rsidRPr="00FD2CC4">
        <w:rPr>
          <w:rFonts w:ascii="Arial" w:hAnsi="Arial" w:cs="Arial"/>
          <w:sz w:val="24"/>
          <w:szCs w:val="24"/>
        </w:rPr>
        <w:t xml:space="preserve">Supervisors.  </w:t>
      </w:r>
      <w:r w:rsidRPr="00FD2CC4">
        <w:rPr>
          <w:rFonts w:ascii="Arial" w:hAnsi="Arial" w:cs="Arial"/>
          <w:bCs/>
          <w:sz w:val="24"/>
          <w:szCs w:val="24"/>
        </w:rPr>
        <w:t xml:space="preserve">Supervisors </w:t>
      </w:r>
      <w:r w:rsidRPr="00FD2CC4">
        <w:rPr>
          <w:rFonts w:ascii="Arial" w:hAnsi="Arial" w:cs="Arial"/>
          <w:sz w:val="24"/>
          <w:szCs w:val="24"/>
        </w:rPr>
        <w:t>may be asked to evaluate training</w:t>
      </w:r>
      <w:r w:rsidR="00FD2CC4" w:rsidRPr="00FD2CC4">
        <w:rPr>
          <w:rFonts w:ascii="Arial" w:hAnsi="Arial" w:cs="Arial"/>
          <w:sz w:val="24"/>
          <w:szCs w:val="24"/>
        </w:rPr>
        <w:t xml:space="preserve"> </w:t>
      </w:r>
      <w:r w:rsidRPr="00FD2CC4">
        <w:rPr>
          <w:rFonts w:ascii="Arial" w:hAnsi="Arial" w:cs="Arial"/>
          <w:sz w:val="24"/>
          <w:szCs w:val="24"/>
        </w:rPr>
        <w:t>completed by employees by completing training evaluation forms as appropriate.  The purposes of the supervisory evaluation are to determine that:</w:t>
      </w:r>
    </w:p>
    <w:p w:rsidR="00891F85" w:rsidRPr="00FD2CC4" w:rsidRDefault="00891F85" w:rsidP="00FD2CC4">
      <w:pPr>
        <w:overflowPunct/>
        <w:autoSpaceDE/>
        <w:autoSpaceDN/>
        <w:adjustRightInd/>
        <w:textAlignment w:val="auto"/>
        <w:rPr>
          <w:rFonts w:ascii="Arial" w:hAnsi="Arial" w:cs="Arial"/>
          <w:sz w:val="24"/>
          <w:szCs w:val="24"/>
        </w:rPr>
      </w:pPr>
    </w:p>
    <w:p w:rsidR="00FD2CC4" w:rsidRDefault="00891F85" w:rsidP="00FD2CC4">
      <w:pPr>
        <w:numPr>
          <w:ilvl w:val="1"/>
          <w:numId w:val="12"/>
        </w:numPr>
        <w:tabs>
          <w:tab w:val="clear" w:pos="2160"/>
          <w:tab w:val="num" w:pos="1080"/>
        </w:tabs>
        <w:ind w:left="0" w:firstLine="720"/>
        <w:outlineLvl w:val="0"/>
        <w:rPr>
          <w:rFonts w:ascii="Arial" w:hAnsi="Arial" w:cs="Arial"/>
          <w:sz w:val="24"/>
          <w:szCs w:val="24"/>
        </w:rPr>
      </w:pPr>
      <w:r>
        <w:rPr>
          <w:rFonts w:ascii="Arial" w:hAnsi="Arial" w:cs="Arial"/>
          <w:sz w:val="24"/>
          <w:szCs w:val="24"/>
        </w:rPr>
        <w:t>the supervisor’s training objectives for the employee were</w:t>
      </w:r>
      <w:r w:rsidR="00FD2CC4">
        <w:rPr>
          <w:rFonts w:ascii="Arial" w:hAnsi="Arial" w:cs="Arial"/>
          <w:sz w:val="24"/>
          <w:szCs w:val="24"/>
        </w:rPr>
        <w:t xml:space="preserve"> </w:t>
      </w:r>
      <w:r>
        <w:rPr>
          <w:rFonts w:ascii="Arial" w:hAnsi="Arial" w:cs="Arial"/>
          <w:sz w:val="24"/>
          <w:szCs w:val="24"/>
        </w:rPr>
        <w:t>achieved;</w:t>
      </w:r>
    </w:p>
    <w:p w:rsidR="00891F85" w:rsidRDefault="00891F85" w:rsidP="00FD2CC4">
      <w:pPr>
        <w:tabs>
          <w:tab w:val="left" w:pos="1080"/>
        </w:tabs>
        <w:outlineLvl w:val="0"/>
        <w:rPr>
          <w:rFonts w:ascii="Arial" w:hAnsi="Arial" w:cs="Arial"/>
          <w:sz w:val="24"/>
          <w:szCs w:val="24"/>
        </w:rPr>
      </w:pPr>
    </w:p>
    <w:p w:rsidR="00891F85" w:rsidRDefault="00891F85" w:rsidP="00FD2CC4">
      <w:pPr>
        <w:tabs>
          <w:tab w:val="left" w:pos="1080"/>
        </w:tabs>
        <w:ind w:firstLine="720"/>
        <w:outlineLvl w:val="0"/>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employee is applying the training to make measurable</w:t>
      </w:r>
      <w:r w:rsidR="00FD2CC4">
        <w:rPr>
          <w:rFonts w:ascii="Arial" w:hAnsi="Arial" w:cs="Arial"/>
          <w:sz w:val="24"/>
          <w:szCs w:val="24"/>
        </w:rPr>
        <w:t xml:space="preserve"> performance improvements; and</w:t>
      </w:r>
    </w:p>
    <w:p w:rsidR="00891F85" w:rsidRDefault="00891F85">
      <w:pPr>
        <w:rPr>
          <w:rFonts w:ascii="Arial" w:hAnsi="Arial" w:cs="Arial"/>
          <w:sz w:val="24"/>
          <w:szCs w:val="24"/>
        </w:rPr>
      </w:pPr>
    </w:p>
    <w:p w:rsidR="00891F85" w:rsidRDefault="00891F85" w:rsidP="00FD2CC4">
      <w:pPr>
        <w:tabs>
          <w:tab w:val="left" w:pos="1080"/>
        </w:tabs>
        <w:ind w:firstLine="720"/>
        <w:outlineLvl w:val="0"/>
        <w:rPr>
          <w:rFonts w:ascii="Arial" w:hAnsi="Arial" w:cs="Arial"/>
          <w:sz w:val="24"/>
          <w:szCs w:val="24"/>
        </w:rPr>
      </w:pPr>
      <w:r>
        <w:rPr>
          <w:rFonts w:ascii="Arial" w:hAnsi="Arial" w:cs="Arial"/>
          <w:sz w:val="24"/>
          <w:szCs w:val="24"/>
        </w:rPr>
        <w:t>(3)</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supervisor recommends the training for future employee</w:t>
      </w:r>
      <w:r w:rsidR="00FD2CC4">
        <w:rPr>
          <w:rFonts w:ascii="Arial" w:hAnsi="Arial" w:cs="Arial"/>
          <w:sz w:val="24"/>
          <w:szCs w:val="24"/>
        </w:rPr>
        <w:t xml:space="preserve"> </w:t>
      </w:r>
      <w:r>
        <w:rPr>
          <w:rFonts w:ascii="Arial" w:hAnsi="Arial" w:cs="Arial"/>
          <w:sz w:val="24"/>
          <w:szCs w:val="24"/>
        </w:rPr>
        <w:t>training and development uses.</w:t>
      </w:r>
    </w:p>
    <w:p w:rsidR="00891F85" w:rsidRDefault="00891F85">
      <w:pPr>
        <w:rPr>
          <w:rFonts w:ascii="Arial" w:hAnsi="Arial" w:cs="Arial"/>
          <w:sz w:val="24"/>
          <w:szCs w:val="24"/>
        </w:rPr>
      </w:pPr>
    </w:p>
    <w:p w:rsidR="00891F85" w:rsidRDefault="00891F85">
      <w:pPr>
        <w:tabs>
          <w:tab w:val="left" w:pos="720"/>
        </w:tabs>
        <w:rPr>
          <w:rFonts w:ascii="Arial" w:hAnsi="Arial" w:cs="Arial"/>
          <w:b/>
          <w:sz w:val="24"/>
          <w:szCs w:val="24"/>
        </w:rPr>
      </w:pPr>
      <w:proofErr w:type="gramStart"/>
      <w:r>
        <w:rPr>
          <w:rFonts w:ascii="Arial" w:hAnsi="Arial" w:cs="Arial"/>
          <w:b/>
          <w:sz w:val="24"/>
          <w:szCs w:val="24"/>
        </w:rPr>
        <w:t>6-23.</w:t>
      </w:r>
      <w:r>
        <w:rPr>
          <w:rFonts w:ascii="Arial" w:hAnsi="Arial" w:cs="Arial"/>
          <w:b/>
          <w:sz w:val="24"/>
          <w:szCs w:val="24"/>
        </w:rPr>
        <w:tab/>
        <w:t xml:space="preserve">DUTY AND </w:t>
      </w:r>
      <w:r w:rsidR="00FD2CC4">
        <w:rPr>
          <w:rFonts w:ascii="Arial" w:hAnsi="Arial" w:cs="Arial"/>
          <w:b/>
          <w:sz w:val="24"/>
          <w:szCs w:val="24"/>
        </w:rPr>
        <w:t>NON-DUTY/AFTER HOURS TRAINING.</w:t>
      </w:r>
      <w:proofErr w:type="gramEnd"/>
    </w:p>
    <w:p w:rsidR="00891F85" w:rsidRPr="00FD2CC4" w:rsidRDefault="00891F85">
      <w:pPr>
        <w:tabs>
          <w:tab w:val="left" w:pos="720"/>
        </w:tabs>
        <w:rPr>
          <w:rFonts w:ascii="Arial" w:hAnsi="Arial" w:cs="Arial"/>
          <w:sz w:val="24"/>
          <w:szCs w:val="24"/>
        </w:rPr>
      </w:pPr>
    </w:p>
    <w:p w:rsidR="00684333" w:rsidRPr="00684333" w:rsidRDefault="00CB3555" w:rsidP="00684333">
      <w:pPr>
        <w:pStyle w:val="Default"/>
        <w:rPr>
          <w:rFonts w:ascii="Arial" w:hAnsi="Arial" w:cs="Arial"/>
        </w:rPr>
      </w:pPr>
      <w:r>
        <w:rPr>
          <w:rFonts w:ascii="Arial" w:hAnsi="Arial" w:cs="Arial"/>
        </w:rPr>
        <w:t xml:space="preserve">       </w:t>
      </w:r>
      <w:r w:rsidR="00684333" w:rsidRPr="00684333">
        <w:rPr>
          <w:rFonts w:ascii="Arial" w:hAnsi="Arial" w:cs="Arial"/>
        </w:rPr>
        <w:t xml:space="preserve">a. </w:t>
      </w:r>
      <w:r w:rsidR="004C56A6">
        <w:rPr>
          <w:rFonts w:ascii="Arial" w:hAnsi="Arial" w:cs="Arial"/>
        </w:rPr>
        <w:t xml:space="preserve">  </w:t>
      </w:r>
      <w:r w:rsidR="00684333" w:rsidRPr="00684333">
        <w:rPr>
          <w:rFonts w:ascii="Arial" w:hAnsi="Arial" w:cs="Arial"/>
        </w:rPr>
        <w:t xml:space="preserve">If employees attend training during regularly scheduled duty hours, duty status will continue and employees will receive salary and benefits for the time in training. </w:t>
      </w:r>
    </w:p>
    <w:p w:rsidR="00684333" w:rsidRPr="00684333" w:rsidRDefault="00684333" w:rsidP="00684333">
      <w:pPr>
        <w:pStyle w:val="Default"/>
        <w:rPr>
          <w:rFonts w:ascii="Arial" w:hAnsi="Arial" w:cs="Arial"/>
        </w:rPr>
      </w:pPr>
    </w:p>
    <w:p w:rsidR="00684333" w:rsidRPr="00684333" w:rsidRDefault="00CB3555" w:rsidP="00684333">
      <w:pPr>
        <w:pStyle w:val="Default"/>
        <w:rPr>
          <w:rFonts w:ascii="Arial" w:hAnsi="Arial" w:cs="Arial"/>
        </w:rPr>
      </w:pPr>
      <w:r>
        <w:rPr>
          <w:rFonts w:ascii="Arial" w:hAnsi="Arial" w:cs="Arial"/>
        </w:rPr>
        <w:t xml:space="preserve">       </w:t>
      </w:r>
      <w:r w:rsidR="00684333" w:rsidRPr="00684333">
        <w:rPr>
          <w:rFonts w:ascii="Arial" w:hAnsi="Arial" w:cs="Arial"/>
        </w:rPr>
        <w:t xml:space="preserve">b. </w:t>
      </w:r>
      <w:r w:rsidR="004C56A6">
        <w:rPr>
          <w:rFonts w:ascii="Arial" w:hAnsi="Arial" w:cs="Arial"/>
        </w:rPr>
        <w:t xml:space="preserve">  </w:t>
      </w:r>
      <w:r w:rsidR="00684333" w:rsidRPr="00684333">
        <w:rPr>
          <w:rFonts w:ascii="Arial" w:hAnsi="Arial" w:cs="Arial"/>
        </w:rPr>
        <w:t>Non-duty or after-hours training occurs prior to or after the emp</w:t>
      </w:r>
      <w:r w:rsidR="00052620">
        <w:rPr>
          <w:rFonts w:ascii="Arial" w:hAnsi="Arial" w:cs="Arial"/>
        </w:rPr>
        <w:t xml:space="preserve">loyee’s assigned work schedule.  </w:t>
      </w:r>
      <w:r w:rsidR="00684333" w:rsidRPr="00684333">
        <w:rPr>
          <w:rFonts w:ascii="Arial" w:hAnsi="Arial" w:cs="Arial"/>
        </w:rPr>
        <w:t>Non-duty or after-hours courses may be taken on the employee’s own time</w:t>
      </w:r>
      <w:r w:rsidR="00052620">
        <w:rPr>
          <w:rFonts w:ascii="Arial" w:hAnsi="Arial" w:cs="Arial"/>
        </w:rPr>
        <w:t xml:space="preserve"> for self-development purposes.  </w:t>
      </w:r>
      <w:r w:rsidR="00684333" w:rsidRPr="00684333">
        <w:rPr>
          <w:rFonts w:ascii="Arial" w:hAnsi="Arial" w:cs="Arial"/>
        </w:rPr>
        <w:t>For example, college courses or high school Graduate Equivalency Diploma (GED) courses may be taken as long</w:t>
      </w:r>
      <w:r w:rsidR="00052620">
        <w:rPr>
          <w:rFonts w:ascii="Arial" w:hAnsi="Arial" w:cs="Arial"/>
        </w:rPr>
        <w:t xml:space="preserve"> as they are job-related.  </w:t>
      </w:r>
      <w:r w:rsidR="00684333" w:rsidRPr="00684333">
        <w:rPr>
          <w:rFonts w:ascii="Arial" w:hAnsi="Arial" w:cs="Arial"/>
        </w:rPr>
        <w:t xml:space="preserve"> The Bureau, subject to the availability of funds, provides opportunities for employees to voluntarily attend job-related, after-hours training courses at the Bureau’s expense. </w:t>
      </w:r>
    </w:p>
    <w:p w:rsidR="00684333" w:rsidRPr="00684333" w:rsidRDefault="00684333" w:rsidP="00684333">
      <w:pPr>
        <w:pStyle w:val="Default"/>
        <w:rPr>
          <w:rFonts w:ascii="Arial" w:hAnsi="Arial" w:cs="Arial"/>
        </w:rPr>
      </w:pPr>
    </w:p>
    <w:p w:rsidR="00CB3555" w:rsidRDefault="00CB3555" w:rsidP="00684333">
      <w:pPr>
        <w:pStyle w:val="Default"/>
        <w:rPr>
          <w:rFonts w:ascii="Arial" w:hAnsi="Arial" w:cs="Arial"/>
        </w:rPr>
      </w:pPr>
      <w:r>
        <w:rPr>
          <w:rFonts w:ascii="Arial" w:hAnsi="Arial" w:cs="Arial"/>
          <w:highlight w:val="yellow"/>
        </w:rPr>
        <w:t xml:space="preserve">       </w:t>
      </w:r>
      <w:r w:rsidR="00684333" w:rsidRPr="00684333">
        <w:rPr>
          <w:rFonts w:ascii="Arial" w:hAnsi="Arial" w:cs="Arial"/>
          <w:highlight w:val="yellow"/>
        </w:rPr>
        <w:t xml:space="preserve">c. </w:t>
      </w:r>
      <w:r w:rsidR="004C56A6">
        <w:rPr>
          <w:rFonts w:ascii="Arial" w:hAnsi="Arial" w:cs="Arial"/>
          <w:highlight w:val="yellow"/>
        </w:rPr>
        <w:t xml:space="preserve">  </w:t>
      </w:r>
      <w:r w:rsidR="00684333" w:rsidRPr="00684333">
        <w:rPr>
          <w:rFonts w:ascii="Arial" w:hAnsi="Arial" w:cs="Arial"/>
          <w:strike/>
          <w:highlight w:val="yellow"/>
        </w:rPr>
        <w:t>When submitting the training request, a written justification signed by the Office Chief, stating how the requested after-hours training will enable the employee to better perform his or her current duties, is required for all cases.</w:t>
      </w:r>
      <w:r w:rsidR="00684333" w:rsidRPr="00684333">
        <w:rPr>
          <w:rFonts w:ascii="Arial" w:hAnsi="Arial" w:cs="Arial"/>
          <w:highlight w:val="yellow"/>
        </w:rPr>
        <w:t xml:space="preserve"> When approving the training request in TLMS, the Office Chief or designated approver confirms that the requested after-hours training will enable the employee to better perform his or her current duties</w:t>
      </w:r>
      <w:r w:rsidR="00684333" w:rsidRPr="00684333">
        <w:rPr>
          <w:rFonts w:ascii="Arial" w:hAnsi="Arial" w:cs="Arial"/>
        </w:rPr>
        <w:t xml:space="preserve">. </w:t>
      </w:r>
    </w:p>
    <w:p w:rsidR="00684333" w:rsidRPr="00684333" w:rsidRDefault="00684333" w:rsidP="00684333">
      <w:pPr>
        <w:pStyle w:val="Default"/>
        <w:rPr>
          <w:rFonts w:ascii="Arial" w:hAnsi="Arial" w:cs="Arial"/>
        </w:rPr>
      </w:pPr>
      <w:r w:rsidRPr="00684333">
        <w:rPr>
          <w:rFonts w:ascii="Arial" w:hAnsi="Arial" w:cs="Arial"/>
        </w:rPr>
        <w:lastRenderedPageBreak/>
        <w:t>Approval will b</w:t>
      </w:r>
      <w:r w:rsidR="00052620">
        <w:rPr>
          <w:rFonts w:ascii="Arial" w:hAnsi="Arial" w:cs="Arial"/>
        </w:rPr>
        <w:t xml:space="preserve">e limited to two (2) concurrent </w:t>
      </w:r>
      <w:r w:rsidRPr="00684333">
        <w:rPr>
          <w:rFonts w:ascii="Arial" w:hAnsi="Arial" w:cs="Arial"/>
        </w:rPr>
        <w:t xml:space="preserve">training courses during any one-time period, i.e., two (2) courses during any one (1) college or university semester. </w:t>
      </w:r>
    </w:p>
    <w:p w:rsidR="00684333" w:rsidRPr="00684333" w:rsidRDefault="00684333" w:rsidP="00684333">
      <w:pPr>
        <w:pStyle w:val="Default"/>
        <w:rPr>
          <w:rFonts w:ascii="Arial" w:hAnsi="Arial" w:cs="Arial"/>
        </w:rPr>
      </w:pPr>
    </w:p>
    <w:p w:rsidR="00684333" w:rsidRPr="00684333" w:rsidRDefault="00CB3555" w:rsidP="00684333">
      <w:pPr>
        <w:rPr>
          <w:rFonts w:ascii="Arial" w:hAnsi="Arial" w:cs="Arial"/>
          <w:sz w:val="24"/>
          <w:szCs w:val="24"/>
        </w:rPr>
      </w:pPr>
      <w:r>
        <w:rPr>
          <w:rFonts w:ascii="Arial" w:hAnsi="Arial" w:cs="Arial"/>
          <w:sz w:val="24"/>
          <w:szCs w:val="24"/>
        </w:rPr>
        <w:t xml:space="preserve">       </w:t>
      </w:r>
      <w:r w:rsidR="00684333" w:rsidRPr="00684333">
        <w:rPr>
          <w:rFonts w:ascii="Arial" w:hAnsi="Arial" w:cs="Arial"/>
          <w:sz w:val="24"/>
          <w:szCs w:val="24"/>
        </w:rPr>
        <w:t xml:space="preserve">d. </w:t>
      </w:r>
      <w:r w:rsidR="004C56A6">
        <w:rPr>
          <w:rFonts w:ascii="Arial" w:hAnsi="Arial" w:cs="Arial"/>
          <w:sz w:val="24"/>
          <w:szCs w:val="24"/>
        </w:rPr>
        <w:t xml:space="preserve">  </w:t>
      </w:r>
      <w:r w:rsidR="00684333" w:rsidRPr="00684333">
        <w:rPr>
          <w:rFonts w:ascii="Arial" w:hAnsi="Arial" w:cs="Arial"/>
          <w:sz w:val="24"/>
          <w:szCs w:val="24"/>
        </w:rPr>
        <w:t>If a Continued Service Agreement is required, the form must be completed, signed and sent to the Manager, CE (for information on Continued Service Agreements, see Section 6-14).</w:t>
      </w:r>
    </w:p>
    <w:p w:rsidR="00684333" w:rsidRDefault="00684333" w:rsidP="00684333">
      <w:pPr>
        <w:rPr>
          <w:rFonts w:ascii="Arial" w:hAnsi="Arial" w:cs="Arial"/>
          <w:sz w:val="23"/>
          <w:szCs w:val="23"/>
        </w:rPr>
      </w:pPr>
    </w:p>
    <w:p w:rsidR="00891F85" w:rsidRDefault="00891F85">
      <w:pPr>
        <w:pStyle w:val="Level1"/>
        <w:tabs>
          <w:tab w:val="left" w:pos="720"/>
          <w:tab w:val="num" w:pos="2520"/>
        </w:tabs>
        <w:ind w:left="0"/>
        <w:rPr>
          <w:rFonts w:ascii="Arial" w:hAnsi="Arial" w:cs="Arial"/>
        </w:rPr>
      </w:pPr>
      <w:proofErr w:type="gramStart"/>
      <w:r>
        <w:rPr>
          <w:rFonts w:ascii="Arial" w:hAnsi="Arial" w:cs="Arial"/>
          <w:b/>
        </w:rPr>
        <w:t>6-24.</w:t>
      </w:r>
      <w:r>
        <w:rPr>
          <w:rFonts w:ascii="Arial" w:hAnsi="Arial" w:cs="Arial"/>
          <w:b/>
        </w:rPr>
        <w:tab/>
      </w:r>
      <w:r>
        <w:rPr>
          <w:rFonts w:ascii="Arial" w:hAnsi="Arial" w:cs="Arial"/>
          <w:b/>
          <w:bCs/>
        </w:rPr>
        <w:t>TRAINING AND HOURS OF WORK.</w:t>
      </w:r>
      <w:proofErr w:type="gramEnd"/>
    </w:p>
    <w:p w:rsidR="00891F85" w:rsidRDefault="00891F85">
      <w:pPr>
        <w:numPr>
          <w:ilvl w:val="12"/>
          <w:numId w:val="0"/>
        </w:numPr>
        <w:rPr>
          <w:rFonts w:ascii="Arial" w:hAnsi="Arial" w:cs="Arial"/>
          <w:sz w:val="24"/>
          <w:szCs w:val="24"/>
        </w:rPr>
      </w:pPr>
    </w:p>
    <w:p w:rsidR="00891F85" w:rsidRDefault="00891F85" w:rsidP="00FD2CC4">
      <w:pPr>
        <w:pStyle w:val="Level2"/>
        <w:tabs>
          <w:tab w:val="left" w:pos="900"/>
        </w:tabs>
        <w:ind w:left="0" w:firstLine="540"/>
        <w:rPr>
          <w:rFonts w:ascii="Arial" w:hAnsi="Arial" w:cs="Arial"/>
        </w:rPr>
      </w:pPr>
      <w:r>
        <w:rPr>
          <w:rFonts w:ascii="Arial" w:hAnsi="Arial" w:cs="Arial"/>
        </w:rPr>
        <w:t>a.</w:t>
      </w:r>
      <w:r>
        <w:rPr>
          <w:rFonts w:ascii="Arial" w:hAnsi="Arial" w:cs="Arial"/>
        </w:rPr>
        <w:tab/>
        <w:t xml:space="preserve">Full-time Training.  Employees may be assigned to attend one </w:t>
      </w:r>
      <w:r w:rsidR="00356732">
        <w:rPr>
          <w:rFonts w:ascii="Arial" w:hAnsi="Arial" w:cs="Arial"/>
        </w:rPr>
        <w:t xml:space="preserve">(1) </w:t>
      </w:r>
      <w:r>
        <w:rPr>
          <w:rFonts w:ascii="Arial" w:hAnsi="Arial" w:cs="Arial"/>
        </w:rPr>
        <w:t>or more full</w:t>
      </w:r>
      <w:r w:rsidR="00FD2CC4">
        <w:rPr>
          <w:rFonts w:ascii="Arial" w:hAnsi="Arial" w:cs="Arial"/>
        </w:rPr>
        <w:t xml:space="preserve"> </w:t>
      </w:r>
      <w:r>
        <w:rPr>
          <w:rFonts w:ascii="Arial" w:hAnsi="Arial" w:cs="Arial"/>
        </w:rPr>
        <w:t xml:space="preserve">days of training during </w:t>
      </w:r>
      <w:r w:rsidR="00FD2CC4">
        <w:rPr>
          <w:rFonts w:ascii="Arial" w:hAnsi="Arial" w:cs="Arial"/>
        </w:rPr>
        <w:t>regularly scheduled duty hours.</w:t>
      </w:r>
    </w:p>
    <w:p w:rsidR="00891F85" w:rsidRDefault="00891F85" w:rsidP="00FD2CC4">
      <w:pPr>
        <w:pStyle w:val="Level2"/>
        <w:ind w:left="0"/>
        <w:rPr>
          <w:rFonts w:ascii="Arial" w:hAnsi="Arial" w:cs="Arial"/>
        </w:rPr>
      </w:pPr>
    </w:p>
    <w:p w:rsidR="00891F85" w:rsidRDefault="00891F85" w:rsidP="00FD2CC4">
      <w:pPr>
        <w:pStyle w:val="Level2"/>
        <w:tabs>
          <w:tab w:val="left" w:pos="900"/>
        </w:tabs>
        <w:ind w:left="0" w:firstLine="540"/>
        <w:rPr>
          <w:rFonts w:ascii="Arial" w:hAnsi="Arial" w:cs="Arial"/>
        </w:rPr>
      </w:pPr>
      <w:r>
        <w:rPr>
          <w:rFonts w:ascii="Arial" w:hAnsi="Arial" w:cs="Arial"/>
        </w:rPr>
        <w:t>b.</w:t>
      </w:r>
      <w:r>
        <w:rPr>
          <w:rFonts w:ascii="Arial" w:hAnsi="Arial" w:cs="Arial"/>
        </w:rPr>
        <w:tab/>
        <w:t>Part-time Training.  Employees may be assigned to attend an occasional,</w:t>
      </w:r>
      <w:r w:rsidR="00FD2CC4">
        <w:rPr>
          <w:rFonts w:ascii="Arial" w:hAnsi="Arial" w:cs="Arial"/>
        </w:rPr>
        <w:t xml:space="preserve"> </w:t>
      </w:r>
      <w:r>
        <w:rPr>
          <w:rFonts w:ascii="Arial" w:hAnsi="Arial" w:cs="Arial"/>
        </w:rPr>
        <w:t>partial day of training during regularly scheduled duty hours.  Employees participating in self-paced learning or technology-based training may be granted time during duty hours to study and complete assignments.  Full-time employees who complete a part-time training class must return to work and complete their scheduled tour of duty for that day or request and obtain approval to take leav</w:t>
      </w:r>
      <w:r w:rsidR="00FD2CC4">
        <w:rPr>
          <w:rFonts w:ascii="Arial" w:hAnsi="Arial" w:cs="Arial"/>
        </w:rPr>
        <w:t>e for the remainder of the day.</w:t>
      </w:r>
    </w:p>
    <w:p w:rsidR="00891F85" w:rsidRDefault="00891F85">
      <w:pPr>
        <w:pStyle w:val="Level2"/>
        <w:ind w:left="0"/>
        <w:rPr>
          <w:rFonts w:ascii="Arial" w:hAnsi="Arial" w:cs="Arial"/>
        </w:rPr>
      </w:pPr>
    </w:p>
    <w:p w:rsidR="00891F85" w:rsidRDefault="00891F85" w:rsidP="00FD2CC4">
      <w:pPr>
        <w:pStyle w:val="Level2"/>
        <w:tabs>
          <w:tab w:val="left" w:pos="900"/>
        </w:tabs>
        <w:ind w:left="0" w:firstLine="540"/>
        <w:rPr>
          <w:rFonts w:ascii="Arial" w:hAnsi="Arial" w:cs="Arial"/>
        </w:rPr>
      </w:pPr>
      <w:r>
        <w:rPr>
          <w:rFonts w:ascii="Arial" w:hAnsi="Arial" w:cs="Arial"/>
        </w:rPr>
        <w:t>c.</w:t>
      </w:r>
      <w:r>
        <w:rPr>
          <w:rFonts w:ascii="Arial" w:hAnsi="Arial" w:cs="Arial"/>
        </w:rPr>
        <w:tab/>
        <w:t>College or University Attendance.  Employees attending college or</w:t>
      </w:r>
      <w:r w:rsidR="00FD2CC4">
        <w:rPr>
          <w:rFonts w:ascii="Arial" w:hAnsi="Arial" w:cs="Arial"/>
        </w:rPr>
        <w:t xml:space="preserve"> </w:t>
      </w:r>
      <w:r>
        <w:rPr>
          <w:rFonts w:ascii="Arial" w:hAnsi="Arial" w:cs="Arial"/>
        </w:rPr>
        <w:t xml:space="preserve">university courses one </w:t>
      </w:r>
      <w:r w:rsidR="00356732">
        <w:rPr>
          <w:rFonts w:ascii="Arial" w:hAnsi="Arial" w:cs="Arial"/>
        </w:rPr>
        <w:t xml:space="preserve">(1) </w:t>
      </w:r>
      <w:r>
        <w:rPr>
          <w:rFonts w:ascii="Arial" w:hAnsi="Arial" w:cs="Arial"/>
        </w:rPr>
        <w:t>or more days a week that require the employee to travel to campus to participate</w:t>
      </w:r>
      <w:r w:rsidR="00CD5E11">
        <w:rPr>
          <w:rFonts w:ascii="Arial" w:hAnsi="Arial" w:cs="Arial"/>
        </w:rPr>
        <w:t xml:space="preserve">, </w:t>
      </w:r>
      <w:r>
        <w:rPr>
          <w:rFonts w:ascii="Arial" w:hAnsi="Arial" w:cs="Arial"/>
        </w:rPr>
        <w:t>should travel and attend class during non-duty hours.  Exceptions to this rule may only be granted by approval of the employee’s Office Chief and documentation of this approval must be submitted with the training request.  Supervisors may grant a specified number of duty hours for employees to complete class assignments as long as documentation of this approval accompanies the training request.</w:t>
      </w:r>
    </w:p>
    <w:p w:rsidR="00891F85" w:rsidRDefault="00891F85" w:rsidP="006A463A">
      <w:pPr>
        <w:pStyle w:val="Level2"/>
        <w:ind w:left="0"/>
        <w:rPr>
          <w:rFonts w:ascii="Arial" w:hAnsi="Arial" w:cs="Arial"/>
          <w:u w:val="single"/>
        </w:rPr>
      </w:pPr>
    </w:p>
    <w:p w:rsidR="00891F85" w:rsidRDefault="00891F85" w:rsidP="006A463A">
      <w:pPr>
        <w:pStyle w:val="Level2"/>
        <w:tabs>
          <w:tab w:val="left" w:pos="900"/>
        </w:tabs>
        <w:ind w:left="0" w:firstLine="540"/>
        <w:rPr>
          <w:rFonts w:ascii="Arial" w:hAnsi="Arial" w:cs="Arial"/>
        </w:rPr>
      </w:pPr>
      <w:r>
        <w:rPr>
          <w:rFonts w:ascii="Arial" w:hAnsi="Arial" w:cs="Arial"/>
        </w:rPr>
        <w:t>d.</w:t>
      </w:r>
      <w:r>
        <w:rPr>
          <w:rFonts w:ascii="Arial" w:hAnsi="Arial" w:cs="Arial"/>
        </w:rPr>
        <w:tab/>
        <w:t>Training and Compressed Work Schedules.  When approving training for</w:t>
      </w:r>
      <w:r w:rsidR="006A463A">
        <w:rPr>
          <w:rFonts w:ascii="Arial" w:hAnsi="Arial" w:cs="Arial"/>
        </w:rPr>
        <w:t xml:space="preserve"> </w:t>
      </w:r>
      <w:r>
        <w:rPr>
          <w:rFonts w:ascii="Arial" w:hAnsi="Arial" w:cs="Arial"/>
        </w:rPr>
        <w:t xml:space="preserve">an employee on a compressed work schedule, supervisors must review the situation to determine whether the employee can fulfill the scheduled </w:t>
      </w:r>
      <w:r w:rsidR="00356732">
        <w:rPr>
          <w:rFonts w:ascii="Arial" w:hAnsi="Arial" w:cs="Arial"/>
        </w:rPr>
        <w:t>nine (</w:t>
      </w:r>
      <w:r>
        <w:rPr>
          <w:rFonts w:ascii="Arial" w:hAnsi="Arial" w:cs="Arial"/>
        </w:rPr>
        <w:t>9</w:t>
      </w:r>
      <w:r w:rsidR="00633AC4">
        <w:rPr>
          <w:rFonts w:ascii="Arial" w:hAnsi="Arial" w:cs="Arial"/>
        </w:rPr>
        <w:t>) -</w:t>
      </w:r>
      <w:r w:rsidR="00CD5E11">
        <w:rPr>
          <w:rFonts w:ascii="Arial" w:hAnsi="Arial" w:cs="Arial"/>
        </w:rPr>
        <w:t xml:space="preserve"> hour or ten (</w:t>
      </w:r>
      <w:r>
        <w:rPr>
          <w:rFonts w:ascii="Arial" w:hAnsi="Arial" w:cs="Arial"/>
        </w:rPr>
        <w:t>10</w:t>
      </w:r>
      <w:r w:rsidR="00633AC4">
        <w:rPr>
          <w:rFonts w:ascii="Arial" w:hAnsi="Arial" w:cs="Arial"/>
        </w:rPr>
        <w:t>) -</w:t>
      </w:r>
      <w:r w:rsidR="00CD5E11">
        <w:rPr>
          <w:rFonts w:ascii="Arial" w:hAnsi="Arial" w:cs="Arial"/>
        </w:rPr>
        <w:t xml:space="preserve"> </w:t>
      </w:r>
      <w:r>
        <w:rPr>
          <w:rFonts w:ascii="Arial" w:hAnsi="Arial" w:cs="Arial"/>
        </w:rPr>
        <w:t xml:space="preserve">hour work commitment for those days he or she will be in training.  If the commitment can be fulfilled, the employee can remain on the compressed work schedule. </w:t>
      </w:r>
      <w:r w:rsidR="00356732">
        <w:rPr>
          <w:rFonts w:ascii="Arial" w:hAnsi="Arial" w:cs="Arial"/>
        </w:rPr>
        <w:t xml:space="preserve"> </w:t>
      </w:r>
      <w:r>
        <w:rPr>
          <w:rFonts w:ascii="Arial" w:hAnsi="Arial" w:cs="Arial"/>
        </w:rPr>
        <w:t xml:space="preserve">If the supervisor determines that the commitment cannot be fulfilled, the employee must be placed on a regular </w:t>
      </w:r>
      <w:r w:rsidR="00356732">
        <w:rPr>
          <w:rFonts w:ascii="Arial" w:hAnsi="Arial" w:cs="Arial"/>
        </w:rPr>
        <w:t>eight (</w:t>
      </w:r>
      <w:r>
        <w:rPr>
          <w:rFonts w:ascii="Arial" w:hAnsi="Arial" w:cs="Arial"/>
        </w:rPr>
        <w:t>8</w:t>
      </w:r>
      <w:r w:rsidR="00356732">
        <w:rPr>
          <w:rFonts w:ascii="Arial" w:hAnsi="Arial" w:cs="Arial"/>
        </w:rPr>
        <w:t>)</w:t>
      </w:r>
      <w:r>
        <w:rPr>
          <w:rFonts w:ascii="Arial" w:hAnsi="Arial" w:cs="Arial"/>
        </w:rPr>
        <w:t xml:space="preserve">-hour work schedule for the full pay period(s) in which the employee participates in the training. </w:t>
      </w:r>
      <w:r w:rsidR="00356732">
        <w:rPr>
          <w:rFonts w:ascii="Arial" w:hAnsi="Arial" w:cs="Arial"/>
        </w:rPr>
        <w:t xml:space="preserve"> </w:t>
      </w:r>
      <w:r>
        <w:rPr>
          <w:rFonts w:ascii="Arial" w:hAnsi="Arial" w:cs="Arial"/>
        </w:rPr>
        <w:t>The employee can return to a compressed work schedule at the beginning of the pay period after the training ends.</w:t>
      </w:r>
    </w:p>
    <w:p w:rsidR="00891F85" w:rsidRDefault="00891F85">
      <w:pPr>
        <w:rPr>
          <w:rFonts w:ascii="Arial" w:hAnsi="Arial" w:cs="Arial"/>
          <w:sz w:val="24"/>
          <w:szCs w:val="24"/>
        </w:rPr>
      </w:pPr>
    </w:p>
    <w:p w:rsidR="00891F85" w:rsidRDefault="00891F85" w:rsidP="006A463A">
      <w:pPr>
        <w:tabs>
          <w:tab w:val="left" w:pos="900"/>
        </w:tabs>
        <w:ind w:firstLine="540"/>
        <w:rPr>
          <w:rFonts w:ascii="Arial" w:hAnsi="Arial" w:cs="Arial"/>
          <w:sz w:val="24"/>
          <w:szCs w:val="24"/>
        </w:rPr>
      </w:pPr>
      <w:r>
        <w:rPr>
          <w:rFonts w:ascii="Arial" w:hAnsi="Arial" w:cs="Arial"/>
          <w:sz w:val="24"/>
          <w:szCs w:val="24"/>
        </w:rPr>
        <w:t>e.</w:t>
      </w:r>
      <w:r>
        <w:rPr>
          <w:rFonts w:ascii="Arial" w:hAnsi="Arial" w:cs="Arial"/>
          <w:sz w:val="24"/>
          <w:szCs w:val="24"/>
        </w:rPr>
        <w:tab/>
        <w:t>Adjustment of Work Schedules.  Subject to the needs of the office and supervisors' approval, work schedules can be temporarily changed to accommodate training needs.</w:t>
      </w:r>
    </w:p>
    <w:p w:rsidR="00891F85" w:rsidRDefault="00891F85" w:rsidP="006A463A">
      <w:pPr>
        <w:rPr>
          <w:rFonts w:ascii="Arial" w:hAnsi="Arial" w:cs="Arial"/>
          <w:sz w:val="24"/>
          <w:szCs w:val="24"/>
        </w:rPr>
      </w:pPr>
    </w:p>
    <w:p w:rsidR="006A463A" w:rsidRDefault="00891F85" w:rsidP="006A463A">
      <w:pPr>
        <w:pStyle w:val="NormalWeb"/>
        <w:tabs>
          <w:tab w:val="left" w:pos="900"/>
        </w:tabs>
        <w:spacing w:before="0" w:beforeAutospacing="0" w:after="0" w:afterAutospacing="0"/>
        <w:ind w:firstLine="540"/>
        <w:rPr>
          <w:rFonts w:ascii="Arial" w:hAnsi="Arial" w:cs="Arial"/>
          <w:color w:val="auto"/>
        </w:rPr>
      </w:pPr>
      <w:r>
        <w:rPr>
          <w:rFonts w:ascii="Arial" w:hAnsi="Arial" w:cs="Arial"/>
          <w:color w:val="auto"/>
        </w:rPr>
        <w:t>f.</w:t>
      </w:r>
      <w:r>
        <w:rPr>
          <w:rFonts w:ascii="Arial" w:hAnsi="Arial" w:cs="Arial"/>
          <w:color w:val="auto"/>
        </w:rPr>
        <w:tab/>
        <w:t xml:space="preserve">Premium and Other Special Pay.  As a general rule, premium pay for overtime, compensatory time-off (entitlement to compensatory time off depends on entitlement to overtime pay), night, holiday, or Sunday work may not be paid during training.  The prohibition on payment of overtime pay for training does not prohibit overtime pay for work performed in excess of </w:t>
      </w:r>
      <w:r w:rsidR="0015197F">
        <w:rPr>
          <w:rFonts w:ascii="Arial" w:hAnsi="Arial" w:cs="Arial"/>
          <w:color w:val="auto"/>
        </w:rPr>
        <w:t>eight (</w:t>
      </w:r>
      <w:r>
        <w:rPr>
          <w:rFonts w:ascii="Arial" w:hAnsi="Arial" w:cs="Arial"/>
          <w:color w:val="auto"/>
        </w:rPr>
        <w:t>8</w:t>
      </w:r>
      <w:r w:rsidR="0015197F">
        <w:rPr>
          <w:rFonts w:ascii="Arial" w:hAnsi="Arial" w:cs="Arial"/>
          <w:color w:val="auto"/>
        </w:rPr>
        <w:t>)</w:t>
      </w:r>
      <w:r>
        <w:rPr>
          <w:rFonts w:ascii="Arial" w:hAnsi="Arial" w:cs="Arial"/>
          <w:color w:val="auto"/>
        </w:rPr>
        <w:t xml:space="preserve"> hours in a day or 40 hours in a week.  The </w:t>
      </w:r>
      <w:r>
        <w:rPr>
          <w:rFonts w:ascii="Arial" w:hAnsi="Arial" w:cs="Arial"/>
          <w:color w:val="auto"/>
        </w:rPr>
        <w:lastRenderedPageBreak/>
        <w:t xml:space="preserve">prohibition on overtime pay is </w:t>
      </w:r>
      <w:r w:rsidRPr="0015197F">
        <w:rPr>
          <w:rStyle w:val="Emphasis"/>
          <w:rFonts w:ascii="Arial" w:hAnsi="Arial" w:cs="Arial"/>
          <w:b/>
          <w:i w:val="0"/>
          <w:color w:val="auto"/>
        </w:rPr>
        <w:t>not</w:t>
      </w:r>
      <w:r>
        <w:rPr>
          <w:rFonts w:ascii="Arial" w:hAnsi="Arial" w:cs="Arial"/>
          <w:color w:val="auto"/>
        </w:rPr>
        <w:t xml:space="preserve"> applicable to training treated as hours of work under OPM regulations implementing the </w:t>
      </w:r>
      <w:hyperlink r:id="rId26" w:history="1">
        <w:r w:rsidRPr="0015197F">
          <w:rPr>
            <w:rStyle w:val="Hyperlink"/>
            <w:rFonts w:ascii="Arial" w:hAnsi="Arial" w:cs="Arial"/>
            <w:u w:val="none"/>
          </w:rPr>
          <w:t>Fair Labor Standards Act (FLSA)</w:t>
        </w:r>
      </w:hyperlink>
      <w:r>
        <w:rPr>
          <w:rStyle w:val="Emphasis"/>
          <w:rFonts w:ascii="Arial" w:hAnsi="Arial" w:cs="Arial"/>
          <w:color w:val="auto"/>
        </w:rPr>
        <w:t>,</w:t>
      </w:r>
      <w:r>
        <w:rPr>
          <w:rFonts w:ascii="Arial" w:hAnsi="Arial" w:cs="Arial"/>
          <w:color w:val="auto"/>
        </w:rPr>
        <w:t xml:space="preserve"> as amended. </w:t>
      </w:r>
      <w:r w:rsidR="00841353">
        <w:rPr>
          <w:rFonts w:ascii="Arial" w:hAnsi="Arial" w:cs="Arial"/>
          <w:color w:val="auto"/>
        </w:rPr>
        <w:t xml:space="preserve"> </w:t>
      </w:r>
      <w:r>
        <w:rPr>
          <w:rFonts w:ascii="Arial" w:hAnsi="Arial" w:cs="Arial"/>
          <w:color w:val="auto"/>
        </w:rPr>
        <w:t>For employees subject to the FLSA, time spent in training or preparing for training outside regular working hours shall be considered hours of work fo</w:t>
      </w:r>
      <w:r w:rsidR="0015197F">
        <w:rPr>
          <w:rFonts w:ascii="Arial" w:hAnsi="Arial" w:cs="Arial"/>
          <w:color w:val="auto"/>
        </w:rPr>
        <w:t>r the purpose of computing FLSA-</w:t>
      </w:r>
      <w:r>
        <w:rPr>
          <w:rFonts w:ascii="Arial" w:hAnsi="Arial" w:cs="Arial"/>
          <w:color w:val="auto"/>
        </w:rPr>
        <w:t>overtime if th</w:t>
      </w:r>
      <w:r w:rsidR="006A463A">
        <w:rPr>
          <w:rFonts w:ascii="Arial" w:hAnsi="Arial" w:cs="Arial"/>
          <w:color w:val="auto"/>
        </w:rPr>
        <w:t>e BEP requires the training to:</w:t>
      </w:r>
    </w:p>
    <w:p w:rsidR="00891F85" w:rsidRDefault="00891F85" w:rsidP="006A463A">
      <w:pPr>
        <w:pStyle w:val="NormalWeb"/>
        <w:tabs>
          <w:tab w:val="left" w:pos="900"/>
        </w:tabs>
        <w:spacing w:before="0" w:beforeAutospacing="0" w:after="0" w:afterAutospacing="0"/>
        <w:rPr>
          <w:rFonts w:ascii="Arial" w:hAnsi="Arial" w:cs="Arial"/>
          <w:color w:val="auto"/>
        </w:rPr>
      </w:pPr>
    </w:p>
    <w:p w:rsidR="00891F85" w:rsidRDefault="00891F85" w:rsidP="006A463A">
      <w:pPr>
        <w:pStyle w:val="NormalWeb"/>
        <w:numPr>
          <w:ilvl w:val="0"/>
          <w:numId w:val="27"/>
        </w:numPr>
        <w:tabs>
          <w:tab w:val="left" w:pos="1080"/>
        </w:tabs>
        <w:spacing w:before="0" w:beforeAutospacing="0" w:after="0" w:afterAutospacing="0"/>
        <w:ind w:left="0" w:firstLine="720"/>
        <w:rPr>
          <w:rFonts w:ascii="Arial" w:hAnsi="Arial" w:cs="Arial"/>
          <w:color w:val="auto"/>
        </w:rPr>
      </w:pPr>
      <w:r>
        <w:rPr>
          <w:rFonts w:ascii="Arial" w:hAnsi="Arial" w:cs="Arial"/>
          <w:color w:val="auto"/>
        </w:rPr>
        <w:t>bring performance up to the Achieved Standards or Plan level; or</w:t>
      </w:r>
    </w:p>
    <w:p w:rsidR="006A463A" w:rsidRDefault="006A463A" w:rsidP="006A463A">
      <w:pPr>
        <w:pStyle w:val="NormalWeb"/>
        <w:tabs>
          <w:tab w:val="left" w:pos="1080"/>
        </w:tabs>
        <w:spacing w:before="0" w:beforeAutospacing="0" w:after="0" w:afterAutospacing="0"/>
        <w:rPr>
          <w:rFonts w:ascii="Arial" w:hAnsi="Arial" w:cs="Arial"/>
          <w:color w:val="auto"/>
        </w:rPr>
      </w:pPr>
    </w:p>
    <w:p w:rsidR="00891F85" w:rsidRDefault="00891F85" w:rsidP="006A463A">
      <w:pPr>
        <w:pStyle w:val="NormalWeb"/>
        <w:numPr>
          <w:ilvl w:val="0"/>
          <w:numId w:val="27"/>
        </w:numPr>
        <w:tabs>
          <w:tab w:val="left" w:pos="1080"/>
        </w:tabs>
        <w:spacing w:before="0" w:beforeAutospacing="0" w:after="0" w:afterAutospacing="0"/>
        <w:ind w:left="0" w:firstLine="720"/>
        <w:rPr>
          <w:rFonts w:ascii="Arial" w:hAnsi="Arial" w:cs="Arial"/>
          <w:color w:val="auto"/>
        </w:rPr>
      </w:pPr>
      <w:proofErr w:type="gramStart"/>
      <w:r>
        <w:rPr>
          <w:rFonts w:ascii="Arial" w:hAnsi="Arial" w:cs="Arial"/>
          <w:color w:val="auto"/>
        </w:rPr>
        <w:t>develop</w:t>
      </w:r>
      <w:proofErr w:type="gramEnd"/>
      <w:r>
        <w:rPr>
          <w:rFonts w:ascii="Arial" w:hAnsi="Arial" w:cs="Arial"/>
          <w:color w:val="auto"/>
        </w:rPr>
        <w:t xml:space="preserve"> competencies to perform newly assigned duties and responsibilities in the employee's current position.</w:t>
      </w:r>
    </w:p>
    <w:p w:rsidR="006A463A" w:rsidRDefault="006A463A" w:rsidP="006A463A">
      <w:pPr>
        <w:pStyle w:val="NormalWeb"/>
        <w:tabs>
          <w:tab w:val="left" w:pos="1080"/>
        </w:tabs>
        <w:spacing w:before="0" w:beforeAutospacing="0" w:after="0" w:afterAutospacing="0"/>
        <w:rPr>
          <w:rFonts w:ascii="Arial" w:hAnsi="Arial" w:cs="Arial"/>
          <w:color w:val="auto"/>
        </w:rPr>
      </w:pPr>
    </w:p>
    <w:p w:rsidR="00891F85" w:rsidRDefault="00891F85" w:rsidP="006A463A">
      <w:pPr>
        <w:pStyle w:val="NormalWeb"/>
        <w:spacing w:before="0" w:beforeAutospacing="0" w:after="0" w:afterAutospacing="0"/>
        <w:rPr>
          <w:rFonts w:ascii="Arial" w:hAnsi="Arial" w:cs="Arial"/>
          <w:color w:val="auto"/>
        </w:rPr>
      </w:pPr>
      <w:r>
        <w:rPr>
          <w:rFonts w:ascii="Arial" w:hAnsi="Arial" w:cs="Arial"/>
          <w:color w:val="auto"/>
        </w:rPr>
        <w:t xml:space="preserve">Time spent in training or preparing for training outside regular working hours is </w:t>
      </w:r>
      <w:r>
        <w:rPr>
          <w:rFonts w:ascii="Arial" w:hAnsi="Arial" w:cs="Arial"/>
          <w:b/>
          <w:bCs/>
          <w:color w:val="auto"/>
        </w:rPr>
        <w:t>not</w:t>
      </w:r>
      <w:r>
        <w:rPr>
          <w:rFonts w:ascii="Arial" w:hAnsi="Arial" w:cs="Arial"/>
          <w:color w:val="auto"/>
        </w:rPr>
        <w:t xml:space="preserve"> hours of work for employees subject to the FLSA if:</w:t>
      </w:r>
    </w:p>
    <w:p w:rsidR="006A463A" w:rsidRDefault="006A463A" w:rsidP="006A463A">
      <w:pPr>
        <w:pStyle w:val="NormalWeb"/>
        <w:spacing w:before="0" w:beforeAutospacing="0" w:after="0" w:afterAutospacing="0"/>
        <w:rPr>
          <w:rFonts w:ascii="Arial" w:hAnsi="Arial" w:cs="Arial"/>
          <w:color w:val="auto"/>
        </w:rPr>
      </w:pPr>
    </w:p>
    <w:p w:rsidR="00891F85" w:rsidRDefault="00891F85" w:rsidP="006A463A">
      <w:pPr>
        <w:pStyle w:val="NormalWeb"/>
        <w:tabs>
          <w:tab w:val="left" w:pos="1080"/>
        </w:tabs>
        <w:spacing w:before="0" w:beforeAutospacing="0" w:after="0" w:afterAutospacing="0"/>
        <w:ind w:firstLine="720"/>
        <w:rPr>
          <w:rFonts w:ascii="Arial" w:hAnsi="Arial" w:cs="Arial"/>
          <w:color w:val="auto"/>
        </w:rPr>
      </w:pPr>
      <w:r>
        <w:rPr>
          <w:rFonts w:ascii="Arial" w:hAnsi="Arial" w:cs="Arial"/>
          <w:color w:val="auto"/>
        </w:rPr>
        <w:t>(1)</w:t>
      </w:r>
      <w:r>
        <w:rPr>
          <w:rFonts w:ascii="Arial" w:hAnsi="Arial" w:cs="Arial"/>
          <w:color w:val="auto"/>
        </w:rPr>
        <w:tab/>
      </w:r>
      <w:proofErr w:type="gramStart"/>
      <w:r>
        <w:rPr>
          <w:rFonts w:ascii="Arial" w:hAnsi="Arial" w:cs="Arial"/>
          <w:color w:val="auto"/>
        </w:rPr>
        <w:t>the</w:t>
      </w:r>
      <w:proofErr w:type="gramEnd"/>
      <w:r>
        <w:rPr>
          <w:rFonts w:ascii="Arial" w:hAnsi="Arial" w:cs="Arial"/>
          <w:color w:val="auto"/>
        </w:rPr>
        <w:t xml:space="preserve"> training improves the employee's performance above an Achie</w:t>
      </w:r>
      <w:r w:rsidR="006A463A">
        <w:rPr>
          <w:rFonts w:ascii="Arial" w:hAnsi="Arial" w:cs="Arial"/>
          <w:color w:val="auto"/>
        </w:rPr>
        <w:t>ved Standards or Plan level; or</w:t>
      </w:r>
    </w:p>
    <w:p w:rsidR="006A463A" w:rsidRDefault="006A463A" w:rsidP="006A463A">
      <w:pPr>
        <w:pStyle w:val="NormalWeb"/>
        <w:spacing w:before="0" w:beforeAutospacing="0" w:after="0" w:afterAutospacing="0"/>
        <w:rPr>
          <w:rFonts w:ascii="Arial" w:hAnsi="Arial" w:cs="Arial"/>
          <w:color w:val="auto"/>
        </w:rPr>
      </w:pPr>
    </w:p>
    <w:p w:rsidR="00891F85" w:rsidRDefault="00891F85" w:rsidP="006A463A">
      <w:pPr>
        <w:pStyle w:val="NormalWeb"/>
        <w:tabs>
          <w:tab w:val="left" w:pos="1080"/>
        </w:tabs>
        <w:spacing w:before="0" w:beforeAutospacing="0" w:after="0" w:afterAutospacing="0"/>
        <w:ind w:firstLine="720"/>
        <w:rPr>
          <w:rFonts w:ascii="Arial" w:hAnsi="Arial" w:cs="Arial"/>
          <w:color w:val="auto"/>
        </w:rPr>
      </w:pPr>
      <w:r>
        <w:rPr>
          <w:rFonts w:ascii="Arial" w:hAnsi="Arial" w:cs="Arial"/>
          <w:color w:val="auto"/>
        </w:rPr>
        <w:t>(2)</w:t>
      </w:r>
      <w:r>
        <w:rPr>
          <w:rFonts w:ascii="Arial" w:hAnsi="Arial" w:cs="Arial"/>
          <w:color w:val="auto"/>
        </w:rPr>
        <w:tab/>
      </w:r>
      <w:proofErr w:type="gramStart"/>
      <w:r>
        <w:rPr>
          <w:rFonts w:ascii="Arial" w:hAnsi="Arial" w:cs="Arial"/>
          <w:color w:val="auto"/>
        </w:rPr>
        <w:t>provides</w:t>
      </w:r>
      <w:proofErr w:type="gramEnd"/>
      <w:r>
        <w:rPr>
          <w:rFonts w:ascii="Arial" w:hAnsi="Arial" w:cs="Arial"/>
          <w:color w:val="auto"/>
        </w:rPr>
        <w:t xml:space="preserve"> the employee with competencies required for reassignment to another position or advancement to a higher grade in another position.</w:t>
      </w:r>
      <w:bookmarkStart w:id="1" w:name="TimeOff"/>
      <w:bookmarkEnd w:id="1"/>
    </w:p>
    <w:p w:rsidR="00CB3555" w:rsidRDefault="00CB3555" w:rsidP="006A463A">
      <w:pPr>
        <w:pStyle w:val="NormalWeb"/>
        <w:tabs>
          <w:tab w:val="left" w:pos="1080"/>
        </w:tabs>
        <w:spacing w:before="0" w:beforeAutospacing="0" w:after="0" w:afterAutospacing="0"/>
        <w:ind w:firstLine="720"/>
        <w:rPr>
          <w:rFonts w:ascii="Arial" w:hAnsi="Arial" w:cs="Arial"/>
          <w:color w:val="auto"/>
        </w:rPr>
      </w:pPr>
    </w:p>
    <w:p w:rsidR="00891F85" w:rsidRDefault="00891F85" w:rsidP="006A463A">
      <w:pPr>
        <w:pStyle w:val="NormalWeb"/>
        <w:tabs>
          <w:tab w:val="left" w:pos="900"/>
        </w:tabs>
        <w:spacing w:before="0" w:beforeAutospacing="0" w:after="0" w:afterAutospacing="0"/>
        <w:ind w:firstLine="540"/>
        <w:rPr>
          <w:rFonts w:ascii="Arial" w:hAnsi="Arial" w:cs="Arial"/>
          <w:color w:val="auto"/>
        </w:rPr>
      </w:pPr>
      <w:bookmarkStart w:id="2" w:name="Overtime"/>
      <w:bookmarkEnd w:id="2"/>
      <w:r>
        <w:rPr>
          <w:rFonts w:ascii="Arial" w:hAnsi="Arial" w:cs="Arial"/>
          <w:color w:val="auto"/>
        </w:rPr>
        <w:t>g.</w:t>
      </w:r>
      <w:r>
        <w:rPr>
          <w:rFonts w:ascii="Arial" w:hAnsi="Arial" w:cs="Arial"/>
          <w:color w:val="auto"/>
        </w:rPr>
        <w:tab/>
        <w:t xml:space="preserve">Training-Related Travel.  Travel eligibility for overtime pay for time spent in travel to and from training is determined by law and regulations concerning hours of work.  For employees not covered by (exempt from) FLSA overtime pay provisions, overtime pay for travel related to training is usually prohibited. </w:t>
      </w:r>
      <w:r w:rsidR="0015197F">
        <w:rPr>
          <w:rFonts w:ascii="Arial" w:hAnsi="Arial" w:cs="Arial"/>
          <w:color w:val="auto"/>
        </w:rPr>
        <w:t xml:space="preserve"> </w:t>
      </w:r>
      <w:r>
        <w:rPr>
          <w:rFonts w:ascii="Arial" w:hAnsi="Arial" w:cs="Arial"/>
          <w:color w:val="auto"/>
        </w:rPr>
        <w:t xml:space="preserve">Time spent in travel status away from the official duty station is </w:t>
      </w:r>
      <w:r w:rsidRPr="0015197F">
        <w:rPr>
          <w:rStyle w:val="Emphasis"/>
          <w:rFonts w:ascii="Arial" w:hAnsi="Arial" w:cs="Arial"/>
          <w:b/>
          <w:i w:val="0"/>
          <w:color w:val="auto"/>
        </w:rPr>
        <w:t>not</w:t>
      </w:r>
      <w:r>
        <w:rPr>
          <w:rFonts w:ascii="Arial" w:hAnsi="Arial" w:cs="Arial"/>
          <w:color w:val="auto"/>
        </w:rPr>
        <w:t xml:space="preserve"> hours of work unless the travel results from an event that could not be scheduled or controlled administratively by the Bureau. For example, travel is considered hours of work when it results from unforeseen circumstances such as an event that is scheduled by someone or some organization outside the Executive Branch of Government.  However, when an outside institution contracts with the Government to conduct a training course, then the event is under the administrative control of the Government</w:t>
      </w:r>
      <w:r w:rsidR="006A463A">
        <w:rPr>
          <w:rFonts w:ascii="Arial" w:hAnsi="Arial" w:cs="Arial"/>
          <w:color w:val="auto"/>
        </w:rPr>
        <w:t>.</w:t>
      </w:r>
    </w:p>
    <w:p w:rsidR="00891F85" w:rsidRDefault="00891F85" w:rsidP="006A463A">
      <w:pPr>
        <w:pStyle w:val="Level2"/>
        <w:ind w:left="0"/>
        <w:rPr>
          <w:rFonts w:ascii="Arial" w:hAnsi="Arial" w:cs="Arial"/>
        </w:rPr>
      </w:pPr>
      <w:bookmarkStart w:id="3" w:name="overtime2"/>
      <w:bookmarkEnd w:id="3"/>
    </w:p>
    <w:p w:rsidR="00891F85" w:rsidRDefault="00891F85">
      <w:pPr>
        <w:rPr>
          <w:rFonts w:ascii="Arial" w:hAnsi="Arial" w:cs="Arial"/>
          <w:sz w:val="24"/>
          <w:szCs w:val="24"/>
        </w:rPr>
      </w:pPr>
      <w:proofErr w:type="gramStart"/>
      <w:r>
        <w:rPr>
          <w:rFonts w:ascii="Arial" w:hAnsi="Arial" w:cs="Arial"/>
          <w:b/>
          <w:sz w:val="24"/>
          <w:szCs w:val="24"/>
        </w:rPr>
        <w:t>6-25.</w:t>
      </w:r>
      <w:r>
        <w:rPr>
          <w:rFonts w:ascii="Arial" w:hAnsi="Arial" w:cs="Arial"/>
          <w:b/>
          <w:sz w:val="24"/>
          <w:szCs w:val="24"/>
        </w:rPr>
        <w:tab/>
        <w:t>TRAINING FOR PROMOTION OR PLACEMENT IN OTHER POSITIONS.</w:t>
      </w:r>
      <w:proofErr w:type="gramEnd"/>
    </w:p>
    <w:p w:rsidR="00891F85" w:rsidRDefault="00891F85">
      <w:pPr>
        <w:jc w:val="both"/>
        <w:rPr>
          <w:rFonts w:ascii="Arial" w:hAnsi="Arial" w:cs="Arial"/>
          <w:sz w:val="24"/>
          <w:szCs w:val="24"/>
        </w:rPr>
      </w:pPr>
    </w:p>
    <w:p w:rsidR="00891F85" w:rsidRPr="006A463A" w:rsidRDefault="00891F85" w:rsidP="006A463A">
      <w:pPr>
        <w:numPr>
          <w:ilvl w:val="0"/>
          <w:numId w:val="14"/>
        </w:numPr>
        <w:tabs>
          <w:tab w:val="clear" w:pos="1440"/>
          <w:tab w:val="num" w:pos="900"/>
        </w:tabs>
        <w:overflowPunct/>
        <w:autoSpaceDE/>
        <w:autoSpaceDN/>
        <w:adjustRightInd/>
        <w:ind w:left="0" w:firstLine="540"/>
        <w:textAlignment w:val="auto"/>
        <w:rPr>
          <w:rFonts w:ascii="Arial" w:hAnsi="Arial" w:cs="Arial"/>
          <w:sz w:val="24"/>
          <w:szCs w:val="24"/>
        </w:rPr>
      </w:pPr>
      <w:r w:rsidRPr="006A463A">
        <w:rPr>
          <w:rFonts w:ascii="Arial" w:hAnsi="Arial" w:cs="Arial"/>
          <w:sz w:val="24"/>
          <w:szCs w:val="24"/>
        </w:rPr>
        <w:t>Training for Promotion.  The BEP may provide training to non-temporary</w:t>
      </w:r>
      <w:r w:rsidR="006A463A" w:rsidRPr="006A463A">
        <w:rPr>
          <w:rFonts w:ascii="Arial" w:hAnsi="Arial" w:cs="Arial"/>
          <w:sz w:val="24"/>
          <w:szCs w:val="24"/>
        </w:rPr>
        <w:t xml:space="preserve"> </w:t>
      </w:r>
      <w:r w:rsidRPr="006A463A">
        <w:rPr>
          <w:rFonts w:ascii="Arial" w:hAnsi="Arial" w:cs="Arial"/>
          <w:sz w:val="24"/>
          <w:szCs w:val="24"/>
        </w:rPr>
        <w:t xml:space="preserve">employees that in certain instances may lead to promotion.  The BEP must follow competitive procedures under </w:t>
      </w:r>
      <w:hyperlink r:id="rId27" w:history="1">
        <w:r w:rsidRPr="0015197F">
          <w:rPr>
            <w:rStyle w:val="Hyperlink"/>
            <w:rFonts w:ascii="Arial" w:hAnsi="Arial" w:cs="Arial"/>
            <w:sz w:val="24"/>
            <w:szCs w:val="24"/>
            <w:u w:val="none"/>
          </w:rPr>
          <w:t>335 of Title 5 CFR</w:t>
        </w:r>
      </w:hyperlink>
      <w:r w:rsidRPr="006A463A">
        <w:rPr>
          <w:rFonts w:ascii="Arial" w:hAnsi="Arial" w:cs="Arial"/>
          <w:sz w:val="24"/>
          <w:szCs w:val="24"/>
        </w:rPr>
        <w:t xml:space="preserve"> when selecting a non-temporary employee for training that permits noncompetitive promotion after successful completion of the training.</w:t>
      </w:r>
    </w:p>
    <w:p w:rsidR="00891F85" w:rsidRDefault="00891F85" w:rsidP="00841353">
      <w:pPr>
        <w:rPr>
          <w:rFonts w:ascii="Arial" w:hAnsi="Arial" w:cs="Arial"/>
          <w:sz w:val="24"/>
          <w:szCs w:val="24"/>
        </w:rPr>
      </w:pPr>
    </w:p>
    <w:p w:rsidR="00891F85" w:rsidRPr="00841353" w:rsidRDefault="00891F85" w:rsidP="00841353">
      <w:pPr>
        <w:numPr>
          <w:ilvl w:val="0"/>
          <w:numId w:val="14"/>
        </w:numPr>
        <w:tabs>
          <w:tab w:val="clear" w:pos="1440"/>
          <w:tab w:val="num" w:pos="900"/>
        </w:tabs>
        <w:overflowPunct/>
        <w:autoSpaceDE/>
        <w:autoSpaceDN/>
        <w:adjustRightInd/>
        <w:ind w:left="0" w:firstLine="540"/>
        <w:textAlignment w:val="auto"/>
        <w:rPr>
          <w:rFonts w:ascii="Arial" w:hAnsi="Arial" w:cs="Arial"/>
          <w:sz w:val="24"/>
          <w:szCs w:val="24"/>
        </w:rPr>
      </w:pPr>
      <w:r w:rsidRPr="00841353">
        <w:rPr>
          <w:rFonts w:ascii="Arial" w:hAnsi="Arial" w:cs="Arial"/>
          <w:sz w:val="24"/>
          <w:szCs w:val="24"/>
        </w:rPr>
        <w:t>Training for Placement in Other BEP Positions, in Other Agencies, or</w:t>
      </w:r>
      <w:r w:rsidR="00841353" w:rsidRPr="00841353">
        <w:rPr>
          <w:rFonts w:ascii="Arial" w:hAnsi="Arial" w:cs="Arial"/>
          <w:sz w:val="24"/>
          <w:szCs w:val="24"/>
        </w:rPr>
        <w:t xml:space="preserve"> </w:t>
      </w:r>
      <w:r w:rsidRPr="00841353">
        <w:rPr>
          <w:rFonts w:ascii="Arial" w:hAnsi="Arial" w:cs="Arial"/>
          <w:sz w:val="24"/>
          <w:szCs w:val="24"/>
        </w:rPr>
        <w:t xml:space="preserve">Outside Government.  In </w:t>
      </w:r>
      <w:r w:rsidRPr="00841353">
        <w:rPr>
          <w:rFonts w:ascii="Arial" w:hAnsi="Arial" w:cs="Arial"/>
          <w:sz w:val="24"/>
          <w:szCs w:val="24"/>
          <w:u w:val="single"/>
        </w:rPr>
        <w:t>rare</w:t>
      </w:r>
      <w:r w:rsidRPr="00841353">
        <w:rPr>
          <w:rFonts w:ascii="Arial" w:hAnsi="Arial" w:cs="Arial"/>
          <w:sz w:val="24"/>
          <w:szCs w:val="24"/>
        </w:rPr>
        <w:t xml:space="preserve"> circumstances, the BEP may train an employee to meet the qualification requirements of a position in the BEP, the Department of Treasury or another agency provided the Director determines that such training would be in the be</w:t>
      </w:r>
      <w:r w:rsidR="00841353">
        <w:rPr>
          <w:rFonts w:ascii="Arial" w:hAnsi="Arial" w:cs="Arial"/>
          <w:sz w:val="24"/>
          <w:szCs w:val="24"/>
        </w:rPr>
        <w:t>st interest of the Government.</w:t>
      </w:r>
    </w:p>
    <w:p w:rsidR="00891F85" w:rsidRDefault="00891F85">
      <w:pPr>
        <w:overflowPunct/>
        <w:autoSpaceDE/>
        <w:autoSpaceDN/>
        <w:adjustRightInd/>
        <w:textAlignment w:val="auto"/>
        <w:rPr>
          <w:rFonts w:ascii="Arial" w:hAnsi="Arial" w:cs="Arial"/>
          <w:sz w:val="24"/>
          <w:szCs w:val="24"/>
        </w:rPr>
      </w:pPr>
    </w:p>
    <w:p w:rsidR="00891F85" w:rsidRPr="00841353" w:rsidRDefault="00891F85" w:rsidP="00841353">
      <w:pPr>
        <w:numPr>
          <w:ilvl w:val="0"/>
          <w:numId w:val="14"/>
        </w:numPr>
        <w:tabs>
          <w:tab w:val="clear" w:pos="1440"/>
          <w:tab w:val="num" w:pos="900"/>
        </w:tabs>
        <w:overflowPunct/>
        <w:autoSpaceDE/>
        <w:autoSpaceDN/>
        <w:adjustRightInd/>
        <w:ind w:left="0" w:firstLine="540"/>
        <w:textAlignment w:val="auto"/>
        <w:rPr>
          <w:rFonts w:ascii="Arial" w:hAnsi="Arial" w:cs="Arial"/>
          <w:sz w:val="24"/>
          <w:szCs w:val="24"/>
        </w:rPr>
      </w:pPr>
      <w:r w:rsidRPr="00841353">
        <w:rPr>
          <w:rFonts w:ascii="Arial" w:hAnsi="Arial" w:cs="Arial"/>
          <w:sz w:val="24"/>
          <w:szCs w:val="24"/>
        </w:rPr>
        <w:lastRenderedPageBreak/>
        <w:t xml:space="preserve">Training Displaced or Surplus Employees.  Displaced or surplus employees as defined in </w:t>
      </w:r>
      <w:hyperlink r:id="rId28" w:history="1">
        <w:r w:rsidRPr="0015197F">
          <w:rPr>
            <w:rStyle w:val="Hyperlink"/>
            <w:rFonts w:ascii="Arial" w:hAnsi="Arial" w:cs="Arial"/>
            <w:sz w:val="24"/>
            <w:szCs w:val="24"/>
            <w:u w:val="none"/>
          </w:rPr>
          <w:t>5 CFR 330.604</w:t>
        </w:r>
      </w:hyperlink>
      <w:r w:rsidRPr="00841353">
        <w:rPr>
          <w:rFonts w:ascii="Arial" w:hAnsi="Arial" w:cs="Arial"/>
          <w:sz w:val="24"/>
          <w:szCs w:val="24"/>
        </w:rPr>
        <w:t>(b) and (f) may be eligible for training or retraining for positions outside Government through programs provided under 29 USC 1651, or similar authorities.  The BEP may use its funds for training displaced or surplus employees for positions outside Government only when specifically authorized by legislation to do so.</w:t>
      </w:r>
    </w:p>
    <w:p w:rsidR="00891F85" w:rsidRDefault="00891F85">
      <w:pPr>
        <w:rPr>
          <w:rFonts w:ascii="Arial" w:hAnsi="Arial" w:cs="Arial"/>
          <w:sz w:val="24"/>
          <w:szCs w:val="24"/>
        </w:rPr>
      </w:pPr>
    </w:p>
    <w:p w:rsidR="00891F85" w:rsidRDefault="00891F85">
      <w:pPr>
        <w:rPr>
          <w:rFonts w:ascii="Arial" w:hAnsi="Arial" w:cs="Arial"/>
          <w:sz w:val="24"/>
          <w:szCs w:val="24"/>
        </w:rPr>
      </w:pPr>
      <w:proofErr w:type="gramStart"/>
      <w:r>
        <w:rPr>
          <w:rFonts w:ascii="Arial" w:hAnsi="Arial" w:cs="Arial"/>
          <w:b/>
          <w:sz w:val="24"/>
          <w:szCs w:val="24"/>
        </w:rPr>
        <w:t>6-26.</w:t>
      </w:r>
      <w:r>
        <w:rPr>
          <w:rFonts w:ascii="Arial" w:hAnsi="Arial" w:cs="Arial"/>
          <w:b/>
          <w:sz w:val="24"/>
          <w:szCs w:val="24"/>
        </w:rPr>
        <w:tab/>
        <w:t>LONG-TERM TRAINING.</w:t>
      </w:r>
      <w:proofErr w:type="gramEnd"/>
      <w:r w:rsidRPr="00841353">
        <w:rPr>
          <w:rFonts w:ascii="Arial" w:hAnsi="Arial" w:cs="Arial"/>
          <w:sz w:val="24"/>
          <w:szCs w:val="24"/>
        </w:rPr>
        <w:t xml:space="preserve">  </w:t>
      </w:r>
      <w:r>
        <w:rPr>
          <w:rFonts w:ascii="Arial" w:hAnsi="Arial" w:cs="Arial"/>
          <w:sz w:val="24"/>
          <w:szCs w:val="24"/>
        </w:rPr>
        <w:t>The BEP will select long</w:t>
      </w:r>
      <w:r w:rsidR="00841353">
        <w:rPr>
          <w:rFonts w:ascii="Arial" w:hAnsi="Arial" w:cs="Arial"/>
          <w:sz w:val="24"/>
          <w:szCs w:val="24"/>
        </w:rPr>
        <w:t>-</w:t>
      </w:r>
      <w:r>
        <w:rPr>
          <w:rFonts w:ascii="Arial" w:hAnsi="Arial" w:cs="Arial"/>
          <w:sz w:val="24"/>
          <w:szCs w:val="24"/>
        </w:rPr>
        <w:t>term training programs (120 calendar days or more) which have high potential value to the Bureau.  These programs may be accomplis</w:t>
      </w:r>
      <w:r w:rsidR="00841353">
        <w:rPr>
          <w:rFonts w:ascii="Arial" w:hAnsi="Arial" w:cs="Arial"/>
          <w:sz w:val="24"/>
          <w:szCs w:val="24"/>
        </w:rPr>
        <w:t>hed in either Government or non-</w:t>
      </w:r>
      <w:r>
        <w:rPr>
          <w:rFonts w:ascii="Arial" w:hAnsi="Arial" w:cs="Arial"/>
          <w:sz w:val="24"/>
          <w:szCs w:val="24"/>
        </w:rPr>
        <w:t>Government training facilities.</w:t>
      </w:r>
      <w:r w:rsidR="00841353">
        <w:rPr>
          <w:rFonts w:ascii="Arial" w:hAnsi="Arial" w:cs="Arial"/>
          <w:sz w:val="24"/>
          <w:szCs w:val="24"/>
        </w:rPr>
        <w:t xml:space="preserve">  </w:t>
      </w:r>
      <w:r>
        <w:rPr>
          <w:rFonts w:ascii="Arial" w:hAnsi="Arial" w:cs="Arial"/>
          <w:sz w:val="24"/>
          <w:szCs w:val="24"/>
        </w:rPr>
        <w:t>Selections will be consistent with the policies of merit selection, EEO and other appropriate guidance.</w:t>
      </w:r>
    </w:p>
    <w:p w:rsidR="00891F85" w:rsidRDefault="00891F85">
      <w:pPr>
        <w:rPr>
          <w:rFonts w:ascii="Arial" w:hAnsi="Arial" w:cs="Arial"/>
          <w:sz w:val="24"/>
          <w:szCs w:val="24"/>
        </w:rPr>
      </w:pPr>
    </w:p>
    <w:p w:rsidR="00891F85" w:rsidRDefault="00891F85" w:rsidP="00841353">
      <w:pPr>
        <w:tabs>
          <w:tab w:val="left" w:pos="900"/>
        </w:tabs>
        <w:ind w:firstLine="540"/>
        <w:rPr>
          <w:rFonts w:ascii="Arial" w:hAnsi="Arial" w:cs="Arial"/>
          <w:sz w:val="24"/>
          <w:szCs w:val="24"/>
        </w:rPr>
      </w:pPr>
      <w:r>
        <w:rPr>
          <w:rFonts w:ascii="Arial" w:hAnsi="Arial" w:cs="Arial"/>
          <w:sz w:val="24"/>
          <w:szCs w:val="24"/>
        </w:rPr>
        <w:t>a.</w:t>
      </w:r>
      <w:r>
        <w:rPr>
          <w:rFonts w:ascii="Arial" w:hAnsi="Arial" w:cs="Arial"/>
          <w:sz w:val="24"/>
          <w:szCs w:val="24"/>
        </w:rPr>
        <w:tab/>
        <w:t>Announcement and Submission Requirements.</w:t>
      </w:r>
    </w:p>
    <w:p w:rsidR="00891F85" w:rsidRDefault="00891F85" w:rsidP="00841353">
      <w:pPr>
        <w:rPr>
          <w:rFonts w:ascii="Arial" w:hAnsi="Arial" w:cs="Arial"/>
          <w:sz w:val="24"/>
          <w:szCs w:val="24"/>
        </w:rPr>
      </w:pPr>
    </w:p>
    <w:p w:rsidR="00841353" w:rsidRDefault="00891F85" w:rsidP="00841353">
      <w:pPr>
        <w:numPr>
          <w:ilvl w:val="2"/>
          <w:numId w:val="10"/>
        </w:numPr>
        <w:tabs>
          <w:tab w:val="clear" w:pos="2700"/>
          <w:tab w:val="num" w:pos="1080"/>
        </w:tabs>
        <w:ind w:left="0" w:firstLine="720"/>
        <w:rPr>
          <w:rFonts w:ascii="Arial" w:hAnsi="Arial" w:cs="Arial"/>
          <w:sz w:val="24"/>
          <w:szCs w:val="24"/>
        </w:rPr>
      </w:pPr>
      <w:r w:rsidRPr="00841353">
        <w:rPr>
          <w:rFonts w:ascii="Arial" w:hAnsi="Arial" w:cs="Arial"/>
          <w:sz w:val="24"/>
          <w:szCs w:val="24"/>
        </w:rPr>
        <w:t>Notification to all BEP employees through an annual</w:t>
      </w:r>
      <w:r w:rsidR="00841353" w:rsidRPr="00841353">
        <w:rPr>
          <w:rFonts w:ascii="Arial" w:hAnsi="Arial" w:cs="Arial"/>
          <w:sz w:val="24"/>
          <w:szCs w:val="24"/>
        </w:rPr>
        <w:t xml:space="preserve"> </w:t>
      </w:r>
      <w:r w:rsidRPr="00841353">
        <w:rPr>
          <w:rFonts w:ascii="Arial" w:hAnsi="Arial" w:cs="Arial"/>
          <w:sz w:val="24"/>
          <w:szCs w:val="24"/>
        </w:rPr>
        <w:t>announcement.</w:t>
      </w:r>
    </w:p>
    <w:p w:rsidR="00891F85" w:rsidRPr="00841353" w:rsidRDefault="00891F85" w:rsidP="00841353">
      <w:pPr>
        <w:rPr>
          <w:rFonts w:ascii="Arial" w:hAnsi="Arial" w:cs="Arial"/>
          <w:sz w:val="24"/>
          <w:szCs w:val="24"/>
        </w:rPr>
      </w:pPr>
    </w:p>
    <w:p w:rsidR="00CF0F39" w:rsidRDefault="00891F85" w:rsidP="00841353">
      <w:pPr>
        <w:numPr>
          <w:ilvl w:val="2"/>
          <w:numId w:val="10"/>
        </w:numPr>
        <w:tabs>
          <w:tab w:val="clear" w:pos="2700"/>
          <w:tab w:val="num" w:pos="1080"/>
        </w:tabs>
        <w:ind w:left="0" w:firstLine="720"/>
        <w:rPr>
          <w:rFonts w:ascii="Arial" w:hAnsi="Arial" w:cs="Arial"/>
          <w:sz w:val="24"/>
          <w:szCs w:val="24"/>
        </w:rPr>
      </w:pPr>
      <w:r w:rsidRPr="00841353">
        <w:rPr>
          <w:rFonts w:ascii="Arial" w:hAnsi="Arial" w:cs="Arial"/>
          <w:sz w:val="24"/>
          <w:szCs w:val="24"/>
        </w:rPr>
        <w:t>A narrative prepared by the employee describing how</w:t>
      </w:r>
      <w:r w:rsidR="00841353" w:rsidRPr="00841353">
        <w:rPr>
          <w:rFonts w:ascii="Arial" w:hAnsi="Arial" w:cs="Arial"/>
          <w:sz w:val="24"/>
          <w:szCs w:val="24"/>
        </w:rPr>
        <w:t xml:space="preserve"> </w:t>
      </w:r>
      <w:r w:rsidRPr="00841353">
        <w:rPr>
          <w:rFonts w:ascii="Arial" w:hAnsi="Arial" w:cs="Arial"/>
          <w:sz w:val="24"/>
          <w:szCs w:val="24"/>
        </w:rPr>
        <w:t>he or she will benefit from the program and the consequent benefits derived for the BEP.</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Nominations for long-term training must be endorsed by the individual’s immediate supervisor and second-level manager and submitted to the CE.</w:t>
      </w:r>
    </w:p>
    <w:p w:rsidR="00891F85" w:rsidRDefault="00891F85">
      <w:pPr>
        <w:rPr>
          <w:rFonts w:ascii="Arial" w:hAnsi="Arial" w:cs="Arial"/>
          <w:sz w:val="24"/>
          <w:szCs w:val="24"/>
        </w:rPr>
      </w:pPr>
    </w:p>
    <w:p w:rsidR="00891F85" w:rsidRDefault="00891F85" w:rsidP="00841353">
      <w:pPr>
        <w:tabs>
          <w:tab w:val="left" w:pos="900"/>
        </w:tabs>
        <w:ind w:firstLine="540"/>
        <w:rPr>
          <w:rFonts w:ascii="Arial" w:hAnsi="Arial" w:cs="Arial"/>
          <w:sz w:val="24"/>
          <w:szCs w:val="24"/>
        </w:rPr>
      </w:pPr>
      <w:r>
        <w:rPr>
          <w:rFonts w:ascii="Arial" w:hAnsi="Arial" w:cs="Arial"/>
          <w:sz w:val="24"/>
          <w:szCs w:val="24"/>
        </w:rPr>
        <w:t>b.</w:t>
      </w:r>
      <w:r>
        <w:rPr>
          <w:rFonts w:ascii="Arial" w:hAnsi="Arial" w:cs="Arial"/>
          <w:sz w:val="24"/>
          <w:szCs w:val="24"/>
        </w:rPr>
        <w:tab/>
        <w:t>Evaluation Criteria.</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(1)</w:t>
      </w:r>
      <w:r>
        <w:rPr>
          <w:rFonts w:ascii="Arial" w:hAnsi="Arial" w:cs="Arial"/>
          <w:sz w:val="24"/>
          <w:szCs w:val="24"/>
        </w:rPr>
        <w:tab/>
        <w:t>Relevance</w:t>
      </w:r>
      <w:r w:rsidR="00841353">
        <w:rPr>
          <w:rFonts w:ascii="Arial" w:hAnsi="Arial" w:cs="Arial"/>
          <w:sz w:val="24"/>
          <w:szCs w:val="24"/>
        </w:rPr>
        <w:t xml:space="preserve"> of the training to the Bureau.</w:t>
      </w:r>
    </w:p>
    <w:p w:rsidR="00891F85" w:rsidRDefault="00891F85" w:rsidP="00841353">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Relevance of training to the identified individual developmental</w:t>
      </w:r>
      <w:r w:rsidR="00841353">
        <w:rPr>
          <w:rFonts w:ascii="Arial" w:hAnsi="Arial" w:cs="Arial"/>
          <w:sz w:val="24"/>
          <w:szCs w:val="24"/>
        </w:rPr>
        <w:t xml:space="preserve"> needs.</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Evidence of pa</w:t>
      </w:r>
      <w:r w:rsidR="00841353">
        <w:rPr>
          <w:rFonts w:ascii="Arial" w:hAnsi="Arial" w:cs="Arial"/>
          <w:sz w:val="24"/>
          <w:szCs w:val="24"/>
        </w:rPr>
        <w:t>st efforts at self-development.</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(4)</w:t>
      </w:r>
      <w:r>
        <w:rPr>
          <w:rFonts w:ascii="Arial" w:hAnsi="Arial" w:cs="Arial"/>
          <w:sz w:val="24"/>
          <w:szCs w:val="24"/>
        </w:rPr>
        <w:tab/>
        <w:t>Record of individual’s performance accomplishments, and ability and desire t</w:t>
      </w:r>
      <w:r w:rsidR="00841353">
        <w:rPr>
          <w:rFonts w:ascii="Arial" w:hAnsi="Arial" w:cs="Arial"/>
          <w:sz w:val="24"/>
          <w:szCs w:val="24"/>
        </w:rPr>
        <w:t>o undertake and complete a long-</w:t>
      </w:r>
      <w:r>
        <w:rPr>
          <w:rFonts w:ascii="Arial" w:hAnsi="Arial" w:cs="Arial"/>
          <w:sz w:val="24"/>
          <w:szCs w:val="24"/>
        </w:rPr>
        <w:t>term training program.</w:t>
      </w:r>
    </w:p>
    <w:p w:rsidR="00891F85" w:rsidRDefault="00891F85">
      <w:pPr>
        <w:rPr>
          <w:rFonts w:ascii="Arial" w:hAnsi="Arial" w:cs="Arial"/>
          <w:sz w:val="24"/>
          <w:szCs w:val="24"/>
        </w:rPr>
      </w:pPr>
    </w:p>
    <w:p w:rsidR="00841353" w:rsidRDefault="00891F85" w:rsidP="00841353">
      <w:pPr>
        <w:numPr>
          <w:ilvl w:val="1"/>
          <w:numId w:val="11"/>
        </w:numPr>
        <w:tabs>
          <w:tab w:val="clear" w:pos="1800"/>
          <w:tab w:val="num" w:pos="1080"/>
        </w:tabs>
        <w:ind w:left="0" w:firstLine="720"/>
        <w:rPr>
          <w:rFonts w:ascii="Arial" w:hAnsi="Arial" w:cs="Arial"/>
          <w:sz w:val="24"/>
          <w:szCs w:val="24"/>
        </w:rPr>
      </w:pPr>
      <w:r>
        <w:rPr>
          <w:rFonts w:ascii="Arial" w:hAnsi="Arial" w:cs="Arial"/>
          <w:sz w:val="24"/>
          <w:szCs w:val="24"/>
        </w:rPr>
        <w:t>Realistic plans for the candidate to use the acquired competencies upon return to the BEP.</w:t>
      </w:r>
    </w:p>
    <w:p w:rsidR="00891F85" w:rsidRPr="00841353" w:rsidRDefault="00891F85" w:rsidP="00841353">
      <w:pPr>
        <w:tabs>
          <w:tab w:val="left" w:pos="1080"/>
        </w:tabs>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(6)</w:t>
      </w:r>
      <w:r>
        <w:rPr>
          <w:rFonts w:ascii="Arial" w:hAnsi="Arial" w:cs="Arial"/>
          <w:sz w:val="24"/>
          <w:szCs w:val="24"/>
        </w:rPr>
        <w:tab/>
        <w:t xml:space="preserve">A minimum of one </w:t>
      </w:r>
      <w:r w:rsidR="00C604E2">
        <w:rPr>
          <w:rFonts w:ascii="Arial" w:hAnsi="Arial" w:cs="Arial"/>
          <w:sz w:val="24"/>
          <w:szCs w:val="24"/>
        </w:rPr>
        <w:t xml:space="preserve">(1) </w:t>
      </w:r>
      <w:r>
        <w:rPr>
          <w:rFonts w:ascii="Arial" w:hAnsi="Arial" w:cs="Arial"/>
          <w:sz w:val="24"/>
          <w:szCs w:val="24"/>
        </w:rPr>
        <w:t>year continuous service with the BEP.</w:t>
      </w:r>
    </w:p>
    <w:p w:rsidR="00891F85" w:rsidRDefault="00891F85">
      <w:pPr>
        <w:rPr>
          <w:rFonts w:ascii="Arial" w:hAnsi="Arial" w:cs="Arial"/>
          <w:sz w:val="24"/>
          <w:szCs w:val="24"/>
        </w:rPr>
      </w:pPr>
    </w:p>
    <w:p w:rsidR="00891F85" w:rsidRDefault="00891F85" w:rsidP="00841353">
      <w:pPr>
        <w:tabs>
          <w:tab w:val="left" w:pos="900"/>
        </w:tabs>
        <w:ind w:firstLine="540"/>
        <w:rPr>
          <w:rFonts w:ascii="Arial" w:hAnsi="Arial" w:cs="Arial"/>
          <w:sz w:val="24"/>
          <w:szCs w:val="24"/>
        </w:rPr>
      </w:pPr>
      <w:r>
        <w:rPr>
          <w:rFonts w:ascii="Arial" w:hAnsi="Arial" w:cs="Arial"/>
          <w:sz w:val="24"/>
          <w:szCs w:val="24"/>
        </w:rPr>
        <w:t>c.</w:t>
      </w:r>
      <w:r>
        <w:rPr>
          <w:rFonts w:ascii="Arial" w:hAnsi="Arial" w:cs="Arial"/>
          <w:sz w:val="24"/>
          <w:szCs w:val="24"/>
        </w:rPr>
        <w:tab/>
        <w:t>Selection Process.  All nominations will be reviewed and recommendations for selection will be submitted to the executive team for decision.</w:t>
      </w:r>
    </w:p>
    <w:p w:rsidR="00891F85" w:rsidRDefault="00891F85">
      <w:pPr>
        <w:rPr>
          <w:rFonts w:ascii="Arial" w:hAnsi="Arial" w:cs="Arial"/>
          <w:sz w:val="24"/>
          <w:szCs w:val="24"/>
        </w:rPr>
      </w:pPr>
    </w:p>
    <w:p w:rsidR="00891F85" w:rsidRDefault="00841353" w:rsidP="00841353">
      <w:pPr>
        <w:tabs>
          <w:tab w:val="left" w:pos="900"/>
        </w:tabs>
        <w:ind w:firstLine="540"/>
        <w:rPr>
          <w:rFonts w:ascii="Arial" w:hAnsi="Arial" w:cs="Arial"/>
          <w:sz w:val="24"/>
          <w:szCs w:val="24"/>
        </w:rPr>
      </w:pPr>
      <w:r>
        <w:rPr>
          <w:rFonts w:ascii="Arial" w:hAnsi="Arial" w:cs="Arial"/>
          <w:sz w:val="24"/>
          <w:szCs w:val="24"/>
        </w:rPr>
        <w:t>d.</w:t>
      </w:r>
      <w:r>
        <w:rPr>
          <w:rFonts w:ascii="Arial" w:hAnsi="Arial" w:cs="Arial"/>
          <w:sz w:val="24"/>
          <w:szCs w:val="24"/>
        </w:rPr>
        <w:tab/>
        <w:t>Conditions of Employment.</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w:t>
      </w:r>
      <w:r w:rsidR="00841353">
        <w:rPr>
          <w:rFonts w:ascii="Arial" w:hAnsi="Arial" w:cs="Arial"/>
          <w:sz w:val="24"/>
          <w:szCs w:val="24"/>
        </w:rPr>
        <w:t>1)</w:t>
      </w:r>
      <w:r w:rsidR="00841353">
        <w:rPr>
          <w:rFonts w:ascii="Arial" w:hAnsi="Arial" w:cs="Arial"/>
          <w:sz w:val="24"/>
          <w:szCs w:val="24"/>
        </w:rPr>
        <w:tab/>
        <w:t>An employee assigned to long-</w:t>
      </w:r>
      <w:r>
        <w:rPr>
          <w:rFonts w:ascii="Arial" w:hAnsi="Arial" w:cs="Arial"/>
          <w:sz w:val="24"/>
          <w:szCs w:val="24"/>
        </w:rPr>
        <w:t>term training will remain in the employment of the component submitting his or her nomination.</w:t>
      </w:r>
    </w:p>
    <w:p w:rsidR="00841353" w:rsidRDefault="00841353">
      <w:pPr>
        <w:rPr>
          <w:rFonts w:ascii="Arial" w:hAnsi="Arial" w:cs="Arial"/>
          <w:sz w:val="24"/>
          <w:szCs w:val="24"/>
        </w:rPr>
      </w:pPr>
    </w:p>
    <w:p w:rsidR="00841353" w:rsidRDefault="00891F85" w:rsidP="00841353">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Mission or organizational changes during the employee’s absence will not be permitted to have an adverse affect upon the employee.</w:t>
      </w:r>
    </w:p>
    <w:p w:rsidR="00891F85" w:rsidRDefault="00891F85" w:rsidP="00841353">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To the maximum extent possible, managers will consider using the positi</w:t>
      </w:r>
      <w:r w:rsidR="00841353">
        <w:rPr>
          <w:rFonts w:ascii="Arial" w:hAnsi="Arial" w:cs="Arial"/>
          <w:sz w:val="24"/>
          <w:szCs w:val="24"/>
        </w:rPr>
        <w:t>on of the employee away at long-</w:t>
      </w:r>
      <w:r>
        <w:rPr>
          <w:rFonts w:ascii="Arial" w:hAnsi="Arial" w:cs="Arial"/>
          <w:sz w:val="24"/>
          <w:szCs w:val="24"/>
        </w:rPr>
        <w:t>term training as a temporary developmental assignment for other employees.</w:t>
      </w:r>
    </w:p>
    <w:p w:rsidR="00891F85" w:rsidRPr="00841353" w:rsidRDefault="00891F85">
      <w:pPr>
        <w:rPr>
          <w:rFonts w:ascii="Arial" w:hAnsi="Arial" w:cs="Arial"/>
          <w:sz w:val="24"/>
          <w:szCs w:val="24"/>
        </w:rPr>
      </w:pPr>
    </w:p>
    <w:p w:rsidR="00891F85" w:rsidRDefault="00891F85">
      <w:pPr>
        <w:rPr>
          <w:rFonts w:ascii="Arial" w:hAnsi="Arial" w:cs="Arial"/>
          <w:b/>
          <w:sz w:val="24"/>
          <w:szCs w:val="24"/>
        </w:rPr>
      </w:pPr>
      <w:proofErr w:type="gramStart"/>
      <w:r>
        <w:rPr>
          <w:rFonts w:ascii="Arial" w:hAnsi="Arial" w:cs="Arial"/>
          <w:b/>
          <w:sz w:val="24"/>
          <w:szCs w:val="24"/>
        </w:rPr>
        <w:t>6-27.</w:t>
      </w:r>
      <w:r>
        <w:rPr>
          <w:rFonts w:ascii="Arial" w:hAnsi="Arial" w:cs="Arial"/>
          <w:sz w:val="24"/>
          <w:szCs w:val="24"/>
        </w:rPr>
        <w:tab/>
      </w:r>
      <w:r>
        <w:rPr>
          <w:rFonts w:ascii="Arial" w:hAnsi="Arial" w:cs="Arial"/>
          <w:b/>
          <w:sz w:val="24"/>
          <w:szCs w:val="24"/>
        </w:rPr>
        <w:t>CAREER DEVELOPMENT.</w:t>
      </w:r>
      <w:proofErr w:type="gramEnd"/>
    </w:p>
    <w:p w:rsidR="00891F85" w:rsidRDefault="00891F85">
      <w:pPr>
        <w:rPr>
          <w:rFonts w:ascii="Arial" w:hAnsi="Arial" w:cs="Arial"/>
          <w:sz w:val="24"/>
          <w:szCs w:val="24"/>
        </w:rPr>
      </w:pPr>
    </w:p>
    <w:p w:rsidR="00891F85" w:rsidRDefault="00891F85" w:rsidP="00841353">
      <w:pPr>
        <w:tabs>
          <w:tab w:val="left" w:pos="900"/>
        </w:tabs>
        <w:ind w:firstLine="540"/>
        <w:rPr>
          <w:rFonts w:ascii="Arial" w:hAnsi="Arial" w:cs="Arial"/>
          <w:sz w:val="24"/>
          <w:szCs w:val="24"/>
        </w:rPr>
      </w:pPr>
      <w:r>
        <w:rPr>
          <w:rFonts w:ascii="Arial" w:hAnsi="Arial" w:cs="Arial"/>
          <w:sz w:val="24"/>
          <w:szCs w:val="24"/>
        </w:rPr>
        <w:t>a.</w:t>
      </w:r>
      <w:r>
        <w:rPr>
          <w:rFonts w:ascii="Arial" w:hAnsi="Arial" w:cs="Arial"/>
          <w:sz w:val="24"/>
          <w:szCs w:val="24"/>
        </w:rPr>
        <w:tab/>
        <w:t xml:space="preserve">The BEP will provide career development guidelines and opportunities for employees to develop to their maximum potential, within Bureau priorities and resources.  The BEP may establish special programs focusing on assisting specific groups of employees in changing to new career fields.  The BEP </w:t>
      </w:r>
      <w:r w:rsidR="00633AC4">
        <w:rPr>
          <w:rFonts w:ascii="Arial" w:hAnsi="Arial" w:cs="Arial"/>
          <w:sz w:val="24"/>
          <w:szCs w:val="24"/>
        </w:rPr>
        <w:t xml:space="preserve">may </w:t>
      </w:r>
      <w:r>
        <w:rPr>
          <w:rFonts w:ascii="Arial" w:hAnsi="Arial" w:cs="Arial"/>
          <w:sz w:val="24"/>
          <w:szCs w:val="24"/>
        </w:rPr>
        <w:t>encourage and assist its employees in their career development by:</w:t>
      </w:r>
    </w:p>
    <w:p w:rsidR="00891F85" w:rsidRDefault="00891F85">
      <w:pPr>
        <w:rPr>
          <w:rFonts w:ascii="Arial" w:hAnsi="Arial" w:cs="Arial"/>
          <w:sz w:val="24"/>
          <w:szCs w:val="24"/>
        </w:rPr>
      </w:pPr>
    </w:p>
    <w:p w:rsidR="00891F85" w:rsidRDefault="00841353" w:rsidP="00841353">
      <w:pPr>
        <w:tabs>
          <w:tab w:val="left" w:pos="1080"/>
        </w:tabs>
        <w:ind w:firstLine="720"/>
        <w:rPr>
          <w:rFonts w:ascii="Arial" w:hAnsi="Arial" w:cs="Arial"/>
          <w:sz w:val="24"/>
          <w:szCs w:val="24"/>
        </w:rPr>
      </w:pPr>
      <w:r>
        <w:rPr>
          <w:rFonts w:ascii="Arial" w:hAnsi="Arial" w:cs="Arial"/>
          <w:sz w:val="24"/>
          <w:szCs w:val="24"/>
        </w:rPr>
        <w:t>(1)</w:t>
      </w:r>
      <w:r>
        <w:rPr>
          <w:rFonts w:ascii="Arial" w:hAnsi="Arial" w:cs="Arial"/>
          <w:sz w:val="24"/>
          <w:szCs w:val="24"/>
        </w:rPr>
        <w:tab/>
        <w:t>Utilizing Treasury-</w:t>
      </w:r>
      <w:r w:rsidR="00891F85">
        <w:rPr>
          <w:rFonts w:ascii="Arial" w:hAnsi="Arial" w:cs="Arial"/>
          <w:sz w:val="24"/>
          <w:szCs w:val="24"/>
        </w:rPr>
        <w:t>wide career development programs or other interagency career pr</w:t>
      </w:r>
      <w:r w:rsidR="00C604E2">
        <w:rPr>
          <w:rFonts w:ascii="Arial" w:hAnsi="Arial" w:cs="Arial"/>
          <w:sz w:val="24"/>
          <w:szCs w:val="24"/>
        </w:rPr>
        <w:t>ogram systems, where applicable;</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Designing and implementing BEP career develop</w:t>
      </w:r>
      <w:r w:rsidR="00C604E2">
        <w:rPr>
          <w:rFonts w:ascii="Arial" w:hAnsi="Arial" w:cs="Arial"/>
          <w:sz w:val="24"/>
          <w:szCs w:val="24"/>
        </w:rPr>
        <w:t>ment programs, where applicable;</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(3)</w:t>
      </w:r>
      <w:r>
        <w:rPr>
          <w:rFonts w:ascii="Arial" w:hAnsi="Arial" w:cs="Arial"/>
          <w:sz w:val="24"/>
          <w:szCs w:val="24"/>
        </w:rPr>
        <w:tab/>
        <w:t>Providing individual counseling to all employees to help the</w:t>
      </w:r>
      <w:r w:rsidR="00C604E2">
        <w:rPr>
          <w:rFonts w:ascii="Arial" w:hAnsi="Arial" w:cs="Arial"/>
          <w:sz w:val="24"/>
          <w:szCs w:val="24"/>
        </w:rPr>
        <w:t>m identify career paths;</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(4)</w:t>
      </w:r>
      <w:r>
        <w:rPr>
          <w:rFonts w:ascii="Arial" w:hAnsi="Arial" w:cs="Arial"/>
          <w:sz w:val="24"/>
          <w:szCs w:val="24"/>
        </w:rPr>
        <w:tab/>
        <w:t>Providing special work a</w:t>
      </w:r>
      <w:r w:rsidR="00841353">
        <w:rPr>
          <w:rFonts w:ascii="Arial" w:hAnsi="Arial" w:cs="Arial"/>
          <w:sz w:val="24"/>
          <w:szCs w:val="24"/>
        </w:rPr>
        <w:t>ssignments, on-the-</w:t>
      </w:r>
      <w:r>
        <w:rPr>
          <w:rFonts w:ascii="Arial" w:hAnsi="Arial" w:cs="Arial"/>
          <w:sz w:val="24"/>
          <w:szCs w:val="24"/>
        </w:rPr>
        <w:t>job training, or rotational assignments when needed to expan</w:t>
      </w:r>
      <w:r w:rsidR="00C604E2">
        <w:rPr>
          <w:rFonts w:ascii="Arial" w:hAnsi="Arial" w:cs="Arial"/>
          <w:sz w:val="24"/>
          <w:szCs w:val="24"/>
        </w:rPr>
        <w:t>d an employees’ work experience; and</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(5)</w:t>
      </w:r>
      <w:r>
        <w:rPr>
          <w:rFonts w:ascii="Arial" w:hAnsi="Arial" w:cs="Arial"/>
          <w:sz w:val="24"/>
          <w:szCs w:val="24"/>
        </w:rPr>
        <w:tab/>
        <w:t>Providing tuition assistance for high priority career development courses directly related to normal progression in the employee's presen</w:t>
      </w:r>
      <w:r w:rsidR="00841353">
        <w:rPr>
          <w:rFonts w:ascii="Arial" w:hAnsi="Arial" w:cs="Arial"/>
          <w:sz w:val="24"/>
          <w:szCs w:val="24"/>
        </w:rPr>
        <w:t>t field.</w:t>
      </w:r>
    </w:p>
    <w:p w:rsidR="00891F85" w:rsidRDefault="00891F85" w:rsidP="00841353">
      <w:pPr>
        <w:rPr>
          <w:rFonts w:ascii="Arial" w:hAnsi="Arial" w:cs="Arial"/>
          <w:sz w:val="24"/>
          <w:szCs w:val="24"/>
        </w:rPr>
      </w:pPr>
    </w:p>
    <w:p w:rsidR="00841353" w:rsidRDefault="00891F85" w:rsidP="00841353">
      <w:pPr>
        <w:numPr>
          <w:ilvl w:val="0"/>
          <w:numId w:val="10"/>
        </w:numPr>
        <w:tabs>
          <w:tab w:val="clear" w:pos="1080"/>
          <w:tab w:val="num" w:pos="900"/>
        </w:tabs>
        <w:ind w:left="0" w:firstLine="540"/>
        <w:rPr>
          <w:rFonts w:ascii="Arial" w:hAnsi="Arial" w:cs="Arial"/>
          <w:sz w:val="24"/>
          <w:szCs w:val="24"/>
        </w:rPr>
      </w:pPr>
      <w:r>
        <w:rPr>
          <w:rFonts w:ascii="Arial" w:hAnsi="Arial" w:cs="Arial"/>
          <w:sz w:val="24"/>
          <w:szCs w:val="24"/>
        </w:rPr>
        <w:t xml:space="preserve">Retraining </w:t>
      </w:r>
      <w:r w:rsidR="00841353">
        <w:rPr>
          <w:rFonts w:ascii="Arial" w:hAnsi="Arial" w:cs="Arial"/>
          <w:sz w:val="24"/>
          <w:szCs w:val="24"/>
        </w:rPr>
        <w:t>for New Career Fields.  The BEP-</w:t>
      </w:r>
      <w:r>
        <w:rPr>
          <w:rFonts w:ascii="Arial" w:hAnsi="Arial" w:cs="Arial"/>
          <w:sz w:val="24"/>
          <w:szCs w:val="24"/>
        </w:rPr>
        <w:t>funded training and career development normally is restricted to an employee's current career field.  Under the following circumstances, howe</w:t>
      </w:r>
      <w:r w:rsidR="00841353">
        <w:rPr>
          <w:rFonts w:ascii="Arial" w:hAnsi="Arial" w:cs="Arial"/>
          <w:sz w:val="24"/>
          <w:szCs w:val="24"/>
        </w:rPr>
        <w:t>ver, employees may be given BEP-</w:t>
      </w:r>
      <w:r>
        <w:rPr>
          <w:rFonts w:ascii="Arial" w:hAnsi="Arial" w:cs="Arial"/>
          <w:sz w:val="24"/>
          <w:szCs w:val="24"/>
        </w:rPr>
        <w:t>funded training to prepare them for a new career field.</w:t>
      </w:r>
    </w:p>
    <w:p w:rsidR="00891F85" w:rsidRDefault="00891F85" w:rsidP="00841353">
      <w:pPr>
        <w:tabs>
          <w:tab w:val="left" w:pos="900"/>
        </w:tabs>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(1)</w:t>
      </w:r>
      <w:r>
        <w:rPr>
          <w:rFonts w:ascii="Arial" w:hAnsi="Arial" w:cs="Arial"/>
          <w:sz w:val="24"/>
          <w:szCs w:val="24"/>
        </w:rPr>
        <w:tab/>
      </w:r>
      <w:r w:rsidR="00841353">
        <w:rPr>
          <w:rFonts w:ascii="Arial" w:hAnsi="Arial" w:cs="Arial"/>
          <w:sz w:val="24"/>
          <w:szCs w:val="24"/>
        </w:rPr>
        <w:t>Programs to Help Satisfy Social-</w:t>
      </w:r>
      <w:r>
        <w:rPr>
          <w:rFonts w:ascii="Arial" w:hAnsi="Arial" w:cs="Arial"/>
          <w:sz w:val="24"/>
          <w:szCs w:val="24"/>
        </w:rPr>
        <w:t xml:space="preserve">Action Goals. </w:t>
      </w:r>
      <w:r w:rsidR="00841353">
        <w:rPr>
          <w:rFonts w:ascii="Arial" w:hAnsi="Arial" w:cs="Arial"/>
          <w:sz w:val="24"/>
          <w:szCs w:val="24"/>
        </w:rPr>
        <w:t xml:space="preserve"> </w:t>
      </w:r>
      <w:r>
        <w:rPr>
          <w:rFonts w:ascii="Arial" w:hAnsi="Arial" w:cs="Arial"/>
          <w:sz w:val="24"/>
          <w:szCs w:val="24"/>
        </w:rPr>
        <w:t>The BEP may establish programs to help meet the goals of affirmative action plans.  Under these programs, employees will be compet</w:t>
      </w:r>
      <w:r w:rsidR="00C604E2">
        <w:rPr>
          <w:rFonts w:ascii="Arial" w:hAnsi="Arial" w:cs="Arial"/>
          <w:sz w:val="24"/>
          <w:szCs w:val="24"/>
        </w:rPr>
        <w:t>itively selected, through merit-</w:t>
      </w:r>
      <w:r>
        <w:rPr>
          <w:rFonts w:ascii="Arial" w:hAnsi="Arial" w:cs="Arial"/>
          <w:sz w:val="24"/>
          <w:szCs w:val="24"/>
        </w:rPr>
        <w:t>selection procedures, for training which will help qualify them for a</w:t>
      </w:r>
      <w:r w:rsidR="00841353">
        <w:rPr>
          <w:rFonts w:ascii="Arial" w:hAnsi="Arial" w:cs="Arial"/>
          <w:sz w:val="24"/>
          <w:szCs w:val="24"/>
        </w:rPr>
        <w:t xml:space="preserve"> new career field with the BEP.</w:t>
      </w:r>
    </w:p>
    <w:p w:rsidR="00891F85" w:rsidRDefault="00891F85">
      <w:pPr>
        <w:rPr>
          <w:rFonts w:ascii="Arial" w:hAnsi="Arial" w:cs="Arial"/>
          <w:sz w:val="24"/>
          <w:szCs w:val="24"/>
        </w:rPr>
      </w:pPr>
    </w:p>
    <w:p w:rsidR="00891F85" w:rsidRDefault="00891F85" w:rsidP="00841353">
      <w:pPr>
        <w:tabs>
          <w:tab w:val="left" w:pos="1080"/>
        </w:tabs>
        <w:ind w:firstLine="720"/>
        <w:rPr>
          <w:rFonts w:ascii="Arial" w:hAnsi="Arial" w:cs="Arial"/>
          <w:sz w:val="24"/>
          <w:szCs w:val="24"/>
        </w:rPr>
      </w:pPr>
      <w:r>
        <w:rPr>
          <w:rFonts w:ascii="Arial" w:hAnsi="Arial" w:cs="Arial"/>
          <w:sz w:val="24"/>
          <w:szCs w:val="24"/>
        </w:rPr>
        <w:t>(2)</w:t>
      </w:r>
      <w:r>
        <w:rPr>
          <w:rFonts w:ascii="Arial" w:hAnsi="Arial" w:cs="Arial"/>
          <w:sz w:val="24"/>
          <w:szCs w:val="24"/>
        </w:rPr>
        <w:tab/>
        <w:t>Programs to Help Satisfy Long-Term Staffing Requirements.  The BEP may establish special programs to assist employees on changing career fields when needed to</w:t>
      </w:r>
      <w:r w:rsidR="00C604E2">
        <w:rPr>
          <w:rFonts w:ascii="Arial" w:hAnsi="Arial" w:cs="Arial"/>
          <w:sz w:val="24"/>
          <w:szCs w:val="24"/>
        </w:rPr>
        <w:t xml:space="preserve"> help satisfy the Bureau’s long-</w:t>
      </w:r>
      <w:r>
        <w:rPr>
          <w:rFonts w:ascii="Arial" w:hAnsi="Arial" w:cs="Arial"/>
          <w:sz w:val="24"/>
          <w:szCs w:val="24"/>
        </w:rPr>
        <w:t>range staffing needs.</w:t>
      </w:r>
    </w:p>
    <w:p w:rsidR="00891F85" w:rsidRDefault="00891F85">
      <w:pPr>
        <w:rPr>
          <w:rFonts w:ascii="Arial" w:hAnsi="Arial" w:cs="Arial"/>
          <w:sz w:val="24"/>
          <w:szCs w:val="24"/>
        </w:rPr>
      </w:pPr>
    </w:p>
    <w:p w:rsidR="00841353" w:rsidRDefault="00891F85" w:rsidP="00841353">
      <w:pPr>
        <w:pStyle w:val="Level2"/>
        <w:ind w:left="0"/>
        <w:rPr>
          <w:rFonts w:ascii="Arial" w:hAnsi="Arial" w:cs="Arial"/>
        </w:rPr>
      </w:pPr>
      <w:proofErr w:type="gramStart"/>
      <w:r>
        <w:rPr>
          <w:rFonts w:ascii="Arial" w:hAnsi="Arial" w:cs="Arial"/>
          <w:b/>
        </w:rPr>
        <w:t>6-28.</w:t>
      </w:r>
      <w:r>
        <w:rPr>
          <w:rFonts w:ascii="Arial" w:hAnsi="Arial" w:cs="Arial"/>
          <w:b/>
        </w:rPr>
        <w:tab/>
        <w:t>RECORDKEEPING.</w:t>
      </w:r>
      <w:proofErr w:type="gramEnd"/>
      <w:r w:rsidRPr="00841353">
        <w:rPr>
          <w:rFonts w:ascii="Arial" w:hAnsi="Arial" w:cs="Arial"/>
        </w:rPr>
        <w:t xml:space="preserve">  </w:t>
      </w:r>
      <w:r>
        <w:rPr>
          <w:rFonts w:ascii="Arial" w:hAnsi="Arial" w:cs="Arial"/>
        </w:rPr>
        <w:t>OHR will retain training records, including required</w:t>
      </w:r>
      <w:r w:rsidR="00841353">
        <w:rPr>
          <w:rFonts w:ascii="Arial" w:hAnsi="Arial" w:cs="Arial"/>
        </w:rPr>
        <w:t xml:space="preserve"> </w:t>
      </w:r>
      <w:r>
        <w:rPr>
          <w:rFonts w:ascii="Arial" w:hAnsi="Arial" w:cs="Arial"/>
        </w:rPr>
        <w:t>information such as IDPs, continued service agreements, and/or any additional</w:t>
      </w:r>
      <w:r w:rsidR="00841353">
        <w:rPr>
          <w:rFonts w:ascii="Arial" w:hAnsi="Arial" w:cs="Arial"/>
        </w:rPr>
        <w:t xml:space="preserve"> </w:t>
      </w:r>
      <w:r>
        <w:rPr>
          <w:rFonts w:ascii="Arial" w:hAnsi="Arial" w:cs="Arial"/>
        </w:rPr>
        <w:lastRenderedPageBreak/>
        <w:t xml:space="preserve">documentation requested, for five </w:t>
      </w:r>
      <w:r w:rsidR="00C604E2">
        <w:rPr>
          <w:rFonts w:ascii="Arial" w:hAnsi="Arial" w:cs="Arial"/>
        </w:rPr>
        <w:t xml:space="preserve">(5) </w:t>
      </w:r>
      <w:r>
        <w:rPr>
          <w:rFonts w:ascii="Arial" w:hAnsi="Arial" w:cs="Arial"/>
        </w:rPr>
        <w:t>years after completion of the terms of the document.</w:t>
      </w:r>
    </w:p>
    <w:p w:rsidR="00891F85" w:rsidRPr="00841353" w:rsidRDefault="00891F85" w:rsidP="00841353">
      <w:pPr>
        <w:pStyle w:val="Level2"/>
        <w:ind w:left="0"/>
        <w:rPr>
          <w:rFonts w:ascii="Arial" w:hAnsi="Arial" w:cs="Arial"/>
        </w:rPr>
      </w:pPr>
    </w:p>
    <w:p w:rsidR="00891F85" w:rsidRDefault="00891F85">
      <w:pPr>
        <w:numPr>
          <w:ilvl w:val="12"/>
          <w:numId w:val="0"/>
        </w:numPr>
        <w:rPr>
          <w:rFonts w:ascii="Arial" w:hAnsi="Arial" w:cs="Arial"/>
          <w:sz w:val="24"/>
          <w:szCs w:val="24"/>
        </w:rPr>
      </w:pPr>
      <w:proofErr w:type="gramStart"/>
      <w:r>
        <w:rPr>
          <w:rFonts w:ascii="Arial" w:hAnsi="Arial" w:cs="Arial"/>
          <w:b/>
          <w:sz w:val="24"/>
          <w:szCs w:val="24"/>
        </w:rPr>
        <w:t>6-29.</w:t>
      </w:r>
      <w:r>
        <w:rPr>
          <w:rFonts w:ascii="Arial" w:hAnsi="Arial" w:cs="Arial"/>
          <w:b/>
          <w:sz w:val="24"/>
          <w:szCs w:val="24"/>
        </w:rPr>
        <w:tab/>
        <w:t>PROGRAM EVALUATION.</w:t>
      </w:r>
      <w:proofErr w:type="gramEnd"/>
      <w:r w:rsidRPr="00841353">
        <w:rPr>
          <w:rFonts w:ascii="Arial" w:hAnsi="Arial" w:cs="Arial"/>
          <w:sz w:val="24"/>
          <w:szCs w:val="24"/>
        </w:rPr>
        <w:t xml:space="preserve">  </w:t>
      </w:r>
      <w:r>
        <w:rPr>
          <w:rFonts w:ascii="Arial" w:hAnsi="Arial" w:cs="Arial"/>
          <w:sz w:val="24"/>
          <w:szCs w:val="24"/>
        </w:rPr>
        <w:t>At the end of each fiscal year, the Chief, OHR, in consultation with the Manager, CE shall conduct an annual review of the Bureau’s training and development programs for the previous fiscal year.  The review shall include the types of training conducted and employee participation rates by office.  The evaluation should include any issues that impact on program effectiveness and efficiency and provide recommendations fo</w:t>
      </w:r>
      <w:r w:rsidR="00841353">
        <w:rPr>
          <w:rFonts w:ascii="Arial" w:hAnsi="Arial" w:cs="Arial"/>
          <w:sz w:val="24"/>
          <w:szCs w:val="24"/>
        </w:rPr>
        <w:t>r enhancements to the program.</w:t>
      </w:r>
      <w:r w:rsidR="00633AC4">
        <w:rPr>
          <w:rFonts w:ascii="Arial" w:hAnsi="Arial" w:cs="Arial"/>
          <w:sz w:val="24"/>
          <w:szCs w:val="24"/>
        </w:rPr>
        <w:t xml:space="preserve">  A copy of this review shall be provided to the Bureau’s executives.</w:t>
      </w:r>
    </w:p>
    <w:sectPr w:rsidR="00891F85" w:rsidSect="00E4142C">
      <w:headerReference w:type="even" r:id="rId29"/>
      <w:headerReference w:type="default" r:id="rId30"/>
      <w:footerReference w:type="default" r:id="rId31"/>
      <w:headerReference w:type="first" r:id="rId32"/>
      <w:endnotePr>
        <w:numFmt w:val="decimal"/>
      </w:endnotePr>
      <w:pgSz w:w="12240" w:h="15840"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F1" w:rsidRDefault="001371F1">
      <w:r>
        <w:separator/>
      </w:r>
    </w:p>
  </w:endnote>
  <w:endnote w:type="continuationSeparator" w:id="0">
    <w:p w:rsidR="001371F1" w:rsidRDefault="001371F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altName w:val="Century Gothic"/>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E8" w:rsidRDefault="002D52E8">
    <w:pPr>
      <w:pStyle w:val="Footer"/>
      <w:jc w:val="center"/>
    </w:pPr>
    <w:r>
      <w:rPr>
        <w:rFonts w:ascii="Arial" w:hAnsi="Arial"/>
        <w:sz w:val="24"/>
      </w:rPr>
      <w:t>Page 410-6-</w:t>
    </w:r>
    <w:r w:rsidR="00187C35">
      <w:rPr>
        <w:rStyle w:val="PageNumber"/>
        <w:rFonts w:ascii="Arial" w:hAnsi="Arial"/>
        <w:sz w:val="24"/>
      </w:rPr>
      <w:fldChar w:fldCharType="begin"/>
    </w:r>
    <w:r>
      <w:rPr>
        <w:rStyle w:val="PageNumber"/>
        <w:rFonts w:ascii="Arial" w:hAnsi="Arial"/>
        <w:sz w:val="24"/>
      </w:rPr>
      <w:instrText xml:space="preserve"> PAGE </w:instrText>
    </w:r>
    <w:r w:rsidR="00187C35">
      <w:rPr>
        <w:rStyle w:val="PageNumber"/>
        <w:rFonts w:ascii="Arial" w:hAnsi="Arial"/>
        <w:sz w:val="24"/>
      </w:rPr>
      <w:fldChar w:fldCharType="separate"/>
    </w:r>
    <w:r w:rsidR="008D6FDB">
      <w:rPr>
        <w:rStyle w:val="PageNumber"/>
        <w:rFonts w:ascii="Arial" w:hAnsi="Arial"/>
        <w:noProof/>
        <w:sz w:val="24"/>
      </w:rPr>
      <w:t>13</w:t>
    </w:r>
    <w:r w:rsidR="00187C35">
      <w:rPr>
        <w:rStyle w:val="PageNumber"/>
        <w:rFonts w:ascii="Arial" w:hAnsi="Arial"/>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F1" w:rsidRDefault="001371F1">
      <w:r>
        <w:separator/>
      </w:r>
    </w:p>
  </w:footnote>
  <w:footnote w:type="continuationSeparator" w:id="0">
    <w:p w:rsidR="001371F1" w:rsidRDefault="00137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E8" w:rsidRDefault="00187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E8" w:rsidRDefault="002D52E8">
    <w:pPr>
      <w:framePr w:w="1333" w:h="725" w:hRule="exact" w:hSpace="240" w:vSpace="240" w:wrap="notBeside" w:vAnchor="text" w:hAnchor="page" w:x="9122" w:y="-299"/>
      <w:widowControl w:val="0"/>
      <w:pBdr>
        <w:top w:val="double" w:sz="12" w:space="1" w:color="auto" w:shadow="1"/>
        <w:left w:val="double" w:sz="12" w:space="1" w:color="auto" w:shadow="1"/>
        <w:bottom w:val="double" w:sz="12" w:space="1" w:color="auto" w:shadow="1"/>
        <w:right w:val="double" w:sz="12" w:space="1" w:color="auto" w:shadow="1"/>
      </w:pBdr>
      <w:rPr>
        <w:rFonts w:ascii="Arial" w:hAnsi="Arial" w:cs="Arial"/>
        <w:sz w:val="24"/>
        <w:szCs w:val="24"/>
      </w:rPr>
    </w:pPr>
    <w:r>
      <w:rPr>
        <w:rFonts w:ascii="Arial" w:hAnsi="Arial" w:cs="Arial"/>
        <w:sz w:val="24"/>
        <w:szCs w:val="24"/>
      </w:rPr>
      <w:t>No. M-60-1</w:t>
    </w:r>
  </w:p>
  <w:p w:rsidR="002D52E8" w:rsidRDefault="002D52E8">
    <w:pPr>
      <w:widowControl w:val="0"/>
      <w:rPr>
        <w:rFonts w:ascii="Arial" w:hAnsi="Arial"/>
        <w:sz w:val="24"/>
      </w:rPr>
    </w:pPr>
    <w:r>
      <w:rPr>
        <w:rFonts w:ascii="Arial" w:hAnsi="Arial"/>
        <w:sz w:val="14"/>
      </w:rPr>
      <w:t>BUREAU OF ENGRAVING AND PRINTING</w:t>
    </w:r>
  </w:p>
  <w:p w:rsidR="002D52E8" w:rsidRDefault="002D52E8">
    <w:pPr>
      <w:widowControl w:val="0"/>
      <w:ind w:firstLine="720"/>
      <w:rPr>
        <w:rFonts w:ascii="Arial" w:hAnsi="Arial"/>
        <w:sz w:val="36"/>
      </w:rPr>
    </w:pPr>
    <w:r>
      <w:rPr>
        <w:rFonts w:ascii="Arial" w:hAnsi="Arial"/>
        <w:sz w:val="36"/>
      </w:rPr>
      <w:t>MANUAL</w:t>
    </w:r>
  </w:p>
  <w:p w:rsidR="002D52E8" w:rsidRDefault="002D52E8">
    <w:pPr>
      <w:widowControl w:val="0"/>
      <w:pBdr>
        <w:bottom w:val="single" w:sz="12" w:space="1" w:color="auto"/>
      </w:pBdr>
      <w:ind w:firstLine="6480"/>
      <w:rPr>
        <w:rFonts w:ascii="Arial" w:hAnsi="Arial"/>
      </w:rPr>
    </w:pPr>
    <w:r>
      <w:rPr>
        <w:rFonts w:ascii="Arial" w:hAnsi="Arial"/>
      </w:rPr>
      <w:t xml:space="preserve">DATE  </w:t>
    </w:r>
  </w:p>
  <w:p w:rsidR="002D52E8" w:rsidRDefault="002D52E8">
    <w:pPr>
      <w:widowControl w:val="0"/>
      <w:spacing w:line="19" w:lineRule="exact"/>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E8" w:rsidRDefault="00187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DC0"/>
    <w:multiLevelType w:val="hybridMultilevel"/>
    <w:tmpl w:val="C014524E"/>
    <w:lvl w:ilvl="0" w:tplc="990E2694">
      <w:start w:val="4"/>
      <w:numFmt w:val="decimal"/>
      <w:lvlText w:val="(%1)"/>
      <w:lvlJc w:val="left"/>
      <w:pPr>
        <w:tabs>
          <w:tab w:val="num" w:pos="2520"/>
        </w:tabs>
        <w:ind w:left="2520" w:hanging="360"/>
      </w:pPr>
      <w:rPr>
        <w:rFonts w:hint="default"/>
      </w:rPr>
    </w:lvl>
    <w:lvl w:ilvl="1" w:tplc="F4C27D3A">
      <w:start w:val="2"/>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2EA0C32"/>
    <w:multiLevelType w:val="hybridMultilevel"/>
    <w:tmpl w:val="19ECCC00"/>
    <w:lvl w:ilvl="0" w:tplc="270E93F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42BED"/>
    <w:multiLevelType w:val="hybridMultilevel"/>
    <w:tmpl w:val="E8BAE040"/>
    <w:lvl w:ilvl="0" w:tplc="990E2694">
      <w:start w:val="2"/>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09EF49E8"/>
    <w:multiLevelType w:val="hybridMultilevel"/>
    <w:tmpl w:val="2444D23A"/>
    <w:lvl w:ilvl="0" w:tplc="6C963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86951"/>
    <w:multiLevelType w:val="hybridMultilevel"/>
    <w:tmpl w:val="C82A9F34"/>
    <w:lvl w:ilvl="0" w:tplc="6A4691A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C027A"/>
    <w:multiLevelType w:val="hybridMultilevel"/>
    <w:tmpl w:val="F5E4BA14"/>
    <w:lvl w:ilvl="0" w:tplc="779CF7B2">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EC26C33"/>
    <w:multiLevelType w:val="hybridMultilevel"/>
    <w:tmpl w:val="8CF4F170"/>
    <w:lvl w:ilvl="0" w:tplc="9014EC9A">
      <w:start w:val="1"/>
      <w:numFmt w:val="decimal"/>
      <w:lvlText w:val="(%1)"/>
      <w:lvlJc w:val="left"/>
      <w:pPr>
        <w:ind w:left="1605" w:hanging="9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2D360C0"/>
    <w:multiLevelType w:val="multilevel"/>
    <w:tmpl w:val="4D424A74"/>
    <w:lvl w:ilvl="0">
      <w:start w:val="6"/>
      <w:numFmt w:val="decimal"/>
      <w:lvlText w:val="%1-"/>
      <w:lvlJc w:val="left"/>
      <w:pPr>
        <w:tabs>
          <w:tab w:val="num" w:pos="555"/>
        </w:tabs>
        <w:ind w:left="555" w:hanging="555"/>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16CB0F29"/>
    <w:multiLevelType w:val="hybridMultilevel"/>
    <w:tmpl w:val="2F509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FA53251"/>
    <w:multiLevelType w:val="hybridMultilevel"/>
    <w:tmpl w:val="069A9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CC71977"/>
    <w:multiLevelType w:val="hybridMultilevel"/>
    <w:tmpl w:val="94F4EB96"/>
    <w:lvl w:ilvl="0" w:tplc="B27E36E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lvl>
    <w:lvl w:ilvl="2" w:tplc="690C8A3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C76EC2"/>
    <w:multiLevelType w:val="hybridMultilevel"/>
    <w:tmpl w:val="6432297E"/>
    <w:lvl w:ilvl="0" w:tplc="793C8DB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CF22FD"/>
    <w:multiLevelType w:val="hybridMultilevel"/>
    <w:tmpl w:val="9C54D9CE"/>
    <w:lvl w:ilvl="0" w:tplc="20D270C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28533F"/>
    <w:multiLevelType w:val="hybridMultilevel"/>
    <w:tmpl w:val="5D3C5B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E5A4C0D"/>
    <w:multiLevelType w:val="hybridMultilevel"/>
    <w:tmpl w:val="F3BE53C6"/>
    <w:lvl w:ilvl="0" w:tplc="715C734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FBB395E"/>
    <w:multiLevelType w:val="hybridMultilevel"/>
    <w:tmpl w:val="EFC61036"/>
    <w:lvl w:ilvl="0" w:tplc="DC2C401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7A374A4"/>
    <w:multiLevelType w:val="hybridMultilevel"/>
    <w:tmpl w:val="147E6B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8215D3A"/>
    <w:multiLevelType w:val="hybridMultilevel"/>
    <w:tmpl w:val="D2242AF4"/>
    <w:lvl w:ilvl="0" w:tplc="35A0C082">
      <w:start w:val="1"/>
      <w:numFmt w:val="low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C3427A2"/>
    <w:multiLevelType w:val="hybridMultilevel"/>
    <w:tmpl w:val="4AD8AD48"/>
    <w:lvl w:ilvl="0" w:tplc="38F8C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120B33"/>
    <w:multiLevelType w:val="hybridMultilevel"/>
    <w:tmpl w:val="24007BCA"/>
    <w:lvl w:ilvl="0" w:tplc="990E26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01B40B8"/>
    <w:multiLevelType w:val="hybridMultilevel"/>
    <w:tmpl w:val="0BC01A34"/>
    <w:lvl w:ilvl="0" w:tplc="33244B5A">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2A4561"/>
    <w:multiLevelType w:val="hybridMultilevel"/>
    <w:tmpl w:val="F6803E6A"/>
    <w:lvl w:ilvl="0" w:tplc="A94439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FA85223"/>
    <w:multiLevelType w:val="hybridMultilevel"/>
    <w:tmpl w:val="432EA86C"/>
    <w:lvl w:ilvl="0" w:tplc="30C0A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DB5E68"/>
    <w:multiLevelType w:val="hybridMultilevel"/>
    <w:tmpl w:val="1D00E824"/>
    <w:lvl w:ilvl="0" w:tplc="FCEED5FE">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2351EC9"/>
    <w:multiLevelType w:val="hybridMultilevel"/>
    <w:tmpl w:val="B9AC7406"/>
    <w:lvl w:ilvl="0" w:tplc="D792ABA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4813AF8"/>
    <w:multiLevelType w:val="hybridMultilevel"/>
    <w:tmpl w:val="461E8230"/>
    <w:lvl w:ilvl="0" w:tplc="B91CD75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6963A3"/>
    <w:multiLevelType w:val="hybridMultilevel"/>
    <w:tmpl w:val="5DEEE258"/>
    <w:lvl w:ilvl="0" w:tplc="10167DD2">
      <w:start w:val="1"/>
      <w:numFmt w:val="lowerLetter"/>
      <w:lvlText w:val="%1."/>
      <w:lvlJc w:val="left"/>
      <w:pPr>
        <w:tabs>
          <w:tab w:val="num" w:pos="1080"/>
        </w:tabs>
        <w:ind w:left="1080" w:hanging="360"/>
      </w:pPr>
      <w:rPr>
        <w:rFonts w:hint="default"/>
        <w:b w:val="0"/>
        <w:u w:val="none"/>
      </w:rPr>
    </w:lvl>
    <w:lvl w:ilvl="1" w:tplc="F3EC4BD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8622339"/>
    <w:multiLevelType w:val="hybridMultilevel"/>
    <w:tmpl w:val="E2EACD20"/>
    <w:lvl w:ilvl="0" w:tplc="C50E1E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89E15F0"/>
    <w:multiLevelType w:val="hybridMultilevel"/>
    <w:tmpl w:val="3CF60286"/>
    <w:lvl w:ilvl="0" w:tplc="D332C976">
      <w:start w:val="10"/>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78DE21F4"/>
    <w:multiLevelType w:val="hybridMultilevel"/>
    <w:tmpl w:val="434895D4"/>
    <w:lvl w:ilvl="0" w:tplc="3B5EE9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7A5C7ECE"/>
    <w:multiLevelType w:val="hybridMultilevel"/>
    <w:tmpl w:val="9F8651FA"/>
    <w:lvl w:ilvl="0" w:tplc="E794D6BE">
      <w:start w:val="1"/>
      <w:numFmt w:val="lowerLetter"/>
      <w:lvlText w:val="%1."/>
      <w:lvlJc w:val="left"/>
      <w:pPr>
        <w:tabs>
          <w:tab w:val="num" w:pos="1080"/>
        </w:tabs>
        <w:ind w:left="1080" w:hanging="360"/>
      </w:pPr>
      <w:rPr>
        <w:rFonts w:hint="default"/>
      </w:rPr>
    </w:lvl>
    <w:lvl w:ilvl="1" w:tplc="582CFF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C94795"/>
    <w:multiLevelType w:val="hybridMultilevel"/>
    <w:tmpl w:val="9D94BC44"/>
    <w:lvl w:ilvl="0" w:tplc="4B2642B6">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
  </w:num>
  <w:num w:numId="3">
    <w:abstractNumId w:val="23"/>
  </w:num>
  <w:num w:numId="4">
    <w:abstractNumId w:val="0"/>
  </w:num>
  <w:num w:numId="5">
    <w:abstractNumId w:val="9"/>
  </w:num>
  <w:num w:numId="6">
    <w:abstractNumId w:val="24"/>
  </w:num>
  <w:num w:numId="7">
    <w:abstractNumId w:val="19"/>
  </w:num>
  <w:num w:numId="8">
    <w:abstractNumId w:val="11"/>
  </w:num>
  <w:num w:numId="9">
    <w:abstractNumId w:val="8"/>
  </w:num>
  <w:num w:numId="10">
    <w:abstractNumId w:val="10"/>
  </w:num>
  <w:num w:numId="11">
    <w:abstractNumId w:val="30"/>
  </w:num>
  <w:num w:numId="12">
    <w:abstractNumId w:val="26"/>
  </w:num>
  <w:num w:numId="13">
    <w:abstractNumId w:val="13"/>
  </w:num>
  <w:num w:numId="14">
    <w:abstractNumId w:val="12"/>
  </w:num>
  <w:num w:numId="15">
    <w:abstractNumId w:val="31"/>
  </w:num>
  <w:num w:numId="16">
    <w:abstractNumId w:val="21"/>
  </w:num>
  <w:num w:numId="17">
    <w:abstractNumId w:val="28"/>
  </w:num>
  <w:num w:numId="18">
    <w:abstractNumId w:val="7"/>
  </w:num>
  <w:num w:numId="19">
    <w:abstractNumId w:val="5"/>
  </w:num>
  <w:num w:numId="20">
    <w:abstractNumId w:val="16"/>
  </w:num>
  <w:num w:numId="21">
    <w:abstractNumId w:val="29"/>
  </w:num>
  <w:num w:numId="22">
    <w:abstractNumId w:val="4"/>
  </w:num>
  <w:num w:numId="23">
    <w:abstractNumId w:val="3"/>
  </w:num>
  <w:num w:numId="24">
    <w:abstractNumId w:val="14"/>
  </w:num>
  <w:num w:numId="25">
    <w:abstractNumId w:val="27"/>
  </w:num>
  <w:num w:numId="26">
    <w:abstractNumId w:val="17"/>
  </w:num>
  <w:num w:numId="27">
    <w:abstractNumId w:val="25"/>
  </w:num>
  <w:num w:numId="28">
    <w:abstractNumId w:val="20"/>
  </w:num>
  <w:num w:numId="29">
    <w:abstractNumId w:val="22"/>
  </w:num>
  <w:num w:numId="30">
    <w:abstractNumId w:val="1"/>
  </w:num>
  <w:num w:numId="31">
    <w:abstractNumId w:val="18"/>
  </w:num>
  <w:num w:numId="32">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6"/>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3009BC"/>
    <w:rsid w:val="00012B28"/>
    <w:rsid w:val="00052620"/>
    <w:rsid w:val="00077A60"/>
    <w:rsid w:val="000A32D7"/>
    <w:rsid w:val="000D45C8"/>
    <w:rsid w:val="00136857"/>
    <w:rsid w:val="001371F1"/>
    <w:rsid w:val="00147718"/>
    <w:rsid w:val="0015197F"/>
    <w:rsid w:val="00174BA5"/>
    <w:rsid w:val="00187C35"/>
    <w:rsid w:val="001B61C0"/>
    <w:rsid w:val="001F5EA2"/>
    <w:rsid w:val="0024606D"/>
    <w:rsid w:val="00251AC0"/>
    <w:rsid w:val="00280612"/>
    <w:rsid w:val="00282436"/>
    <w:rsid w:val="00297741"/>
    <w:rsid w:val="002D0A20"/>
    <w:rsid w:val="002D52E8"/>
    <w:rsid w:val="003009BC"/>
    <w:rsid w:val="00304BBF"/>
    <w:rsid w:val="00304D0C"/>
    <w:rsid w:val="00333B40"/>
    <w:rsid w:val="003454A9"/>
    <w:rsid w:val="00356732"/>
    <w:rsid w:val="00357E95"/>
    <w:rsid w:val="003B2F15"/>
    <w:rsid w:val="003B5AD0"/>
    <w:rsid w:val="003C062C"/>
    <w:rsid w:val="003D7005"/>
    <w:rsid w:val="0045243C"/>
    <w:rsid w:val="00490A80"/>
    <w:rsid w:val="004A62C3"/>
    <w:rsid w:val="004C56A6"/>
    <w:rsid w:val="004C5FA4"/>
    <w:rsid w:val="004E0C2B"/>
    <w:rsid w:val="00570534"/>
    <w:rsid w:val="0058548F"/>
    <w:rsid w:val="005B0FEF"/>
    <w:rsid w:val="00630628"/>
    <w:rsid w:val="00633AC4"/>
    <w:rsid w:val="00652214"/>
    <w:rsid w:val="00671C46"/>
    <w:rsid w:val="00684333"/>
    <w:rsid w:val="00692741"/>
    <w:rsid w:val="006A463A"/>
    <w:rsid w:val="006A4A83"/>
    <w:rsid w:val="006A68C9"/>
    <w:rsid w:val="006B1A85"/>
    <w:rsid w:val="006D489C"/>
    <w:rsid w:val="006E41E2"/>
    <w:rsid w:val="007075D8"/>
    <w:rsid w:val="00747414"/>
    <w:rsid w:val="00751969"/>
    <w:rsid w:val="00752C0E"/>
    <w:rsid w:val="00760888"/>
    <w:rsid w:val="007C2EB6"/>
    <w:rsid w:val="007F251F"/>
    <w:rsid w:val="00812E41"/>
    <w:rsid w:val="008215DC"/>
    <w:rsid w:val="00841353"/>
    <w:rsid w:val="00881DCC"/>
    <w:rsid w:val="00891F85"/>
    <w:rsid w:val="00894DD4"/>
    <w:rsid w:val="008B1613"/>
    <w:rsid w:val="008D6FDB"/>
    <w:rsid w:val="008F1374"/>
    <w:rsid w:val="008F3859"/>
    <w:rsid w:val="00913A45"/>
    <w:rsid w:val="00913D2E"/>
    <w:rsid w:val="00923E2A"/>
    <w:rsid w:val="00933594"/>
    <w:rsid w:val="00984F30"/>
    <w:rsid w:val="009C61C2"/>
    <w:rsid w:val="009D35C6"/>
    <w:rsid w:val="00A2515C"/>
    <w:rsid w:val="00A30995"/>
    <w:rsid w:val="00A90489"/>
    <w:rsid w:val="00AA1969"/>
    <w:rsid w:val="00AC1A3B"/>
    <w:rsid w:val="00AE1689"/>
    <w:rsid w:val="00AF34E4"/>
    <w:rsid w:val="00AF5663"/>
    <w:rsid w:val="00B22808"/>
    <w:rsid w:val="00B24F68"/>
    <w:rsid w:val="00B734D6"/>
    <w:rsid w:val="00BC3958"/>
    <w:rsid w:val="00BF6262"/>
    <w:rsid w:val="00C604E2"/>
    <w:rsid w:val="00C94759"/>
    <w:rsid w:val="00CB3555"/>
    <w:rsid w:val="00CD44DB"/>
    <w:rsid w:val="00CD5E11"/>
    <w:rsid w:val="00CE02D3"/>
    <w:rsid w:val="00CF0F39"/>
    <w:rsid w:val="00D41B69"/>
    <w:rsid w:val="00D45BB6"/>
    <w:rsid w:val="00D53788"/>
    <w:rsid w:val="00D72E2E"/>
    <w:rsid w:val="00DA65AC"/>
    <w:rsid w:val="00DB2341"/>
    <w:rsid w:val="00E12A14"/>
    <w:rsid w:val="00E21F1B"/>
    <w:rsid w:val="00E4142C"/>
    <w:rsid w:val="00E93564"/>
    <w:rsid w:val="00E940F2"/>
    <w:rsid w:val="00EF39C7"/>
    <w:rsid w:val="00F0533A"/>
    <w:rsid w:val="00F11477"/>
    <w:rsid w:val="00F8231D"/>
    <w:rsid w:val="00F95BB4"/>
    <w:rsid w:val="00FD2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42C"/>
    <w:pPr>
      <w:overflowPunct w:val="0"/>
      <w:autoSpaceDE w:val="0"/>
      <w:autoSpaceDN w:val="0"/>
      <w:adjustRightInd w:val="0"/>
      <w:textAlignment w:val="baseline"/>
    </w:pPr>
  </w:style>
  <w:style w:type="paragraph" w:styleId="Heading1">
    <w:name w:val="heading 1"/>
    <w:basedOn w:val="Normal"/>
    <w:qFormat/>
    <w:rsid w:val="00E4142C"/>
    <w:pPr>
      <w:overflowPunct/>
      <w:autoSpaceDE/>
      <w:autoSpaceDN/>
      <w:adjustRightInd/>
      <w:spacing w:before="100" w:beforeAutospacing="1" w:after="100" w:afterAutospacing="1"/>
      <w:textAlignment w:val="auto"/>
      <w:outlineLvl w:val="0"/>
    </w:pPr>
    <w:rPr>
      <w:b/>
      <w:bCs/>
      <w:color w:val="000000"/>
      <w:kern w:val="36"/>
      <w:sz w:val="48"/>
      <w:szCs w:val="48"/>
    </w:rPr>
  </w:style>
  <w:style w:type="paragraph" w:styleId="Heading3">
    <w:name w:val="heading 3"/>
    <w:basedOn w:val="Normal"/>
    <w:qFormat/>
    <w:rsid w:val="00E4142C"/>
    <w:pPr>
      <w:overflowPunct/>
      <w:autoSpaceDE/>
      <w:autoSpaceDN/>
      <w:adjustRightInd/>
      <w:spacing w:before="100" w:beforeAutospacing="1" w:after="100" w:afterAutospacing="1"/>
      <w:textAlignment w:val="auto"/>
      <w:outlineLvl w:val="2"/>
    </w:pPr>
    <w:rPr>
      <w:b/>
      <w:bCs/>
      <w:color w:val="000000"/>
      <w:sz w:val="27"/>
      <w:szCs w:val="27"/>
    </w:rPr>
  </w:style>
  <w:style w:type="paragraph" w:styleId="Heading4">
    <w:name w:val="heading 4"/>
    <w:basedOn w:val="Normal"/>
    <w:qFormat/>
    <w:rsid w:val="00E4142C"/>
    <w:pPr>
      <w:overflowPunct/>
      <w:autoSpaceDE/>
      <w:autoSpaceDN/>
      <w:adjustRightInd/>
      <w:spacing w:before="100" w:beforeAutospacing="1" w:after="100" w:afterAutospacing="1"/>
      <w:textAlignment w:val="auto"/>
      <w:outlineLvl w:val="3"/>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4142C"/>
  </w:style>
  <w:style w:type="paragraph" w:styleId="Header">
    <w:name w:val="header"/>
    <w:basedOn w:val="Normal"/>
    <w:rsid w:val="00E4142C"/>
    <w:pPr>
      <w:tabs>
        <w:tab w:val="center" w:pos="4320"/>
        <w:tab w:val="right" w:pos="8640"/>
      </w:tabs>
    </w:pPr>
  </w:style>
  <w:style w:type="paragraph" w:styleId="Footer">
    <w:name w:val="footer"/>
    <w:basedOn w:val="Normal"/>
    <w:rsid w:val="00E4142C"/>
    <w:pPr>
      <w:tabs>
        <w:tab w:val="center" w:pos="4320"/>
        <w:tab w:val="right" w:pos="8640"/>
      </w:tabs>
    </w:pPr>
  </w:style>
  <w:style w:type="character" w:styleId="PageNumber">
    <w:name w:val="page number"/>
    <w:basedOn w:val="DefaultParagraphFont"/>
    <w:rsid w:val="00E4142C"/>
  </w:style>
  <w:style w:type="paragraph" w:customStyle="1" w:styleId="a">
    <w:rsid w:val="00E4142C"/>
    <w:pPr>
      <w:overflowPunct w:val="0"/>
      <w:autoSpaceDE w:val="0"/>
      <w:autoSpaceDN w:val="0"/>
      <w:adjustRightInd w:val="0"/>
      <w:textAlignment w:val="baseline"/>
    </w:pPr>
  </w:style>
  <w:style w:type="character" w:styleId="Hyperlink">
    <w:name w:val="Hyperlink"/>
    <w:basedOn w:val="DefaultParagraphFont"/>
    <w:rsid w:val="00E4142C"/>
    <w:rPr>
      <w:color w:val="0000FF"/>
      <w:u w:val="single"/>
    </w:rPr>
  </w:style>
  <w:style w:type="paragraph" w:styleId="BodyTextIndent2">
    <w:name w:val="Body Text Indent 2"/>
    <w:basedOn w:val="Normal"/>
    <w:rsid w:val="00E4142C"/>
    <w:pPr>
      <w:overflowPunct/>
      <w:autoSpaceDE/>
      <w:autoSpaceDN/>
      <w:adjustRightInd/>
      <w:ind w:left="1440"/>
      <w:textAlignment w:val="auto"/>
    </w:pPr>
    <w:rPr>
      <w:sz w:val="24"/>
      <w:szCs w:val="24"/>
    </w:rPr>
  </w:style>
  <w:style w:type="paragraph" w:customStyle="1" w:styleId="Level1">
    <w:name w:val="Level 1"/>
    <w:rsid w:val="00E4142C"/>
    <w:pPr>
      <w:autoSpaceDE w:val="0"/>
      <w:autoSpaceDN w:val="0"/>
      <w:adjustRightInd w:val="0"/>
      <w:ind w:left="720"/>
    </w:pPr>
    <w:rPr>
      <w:sz w:val="24"/>
      <w:szCs w:val="24"/>
    </w:rPr>
  </w:style>
  <w:style w:type="paragraph" w:customStyle="1" w:styleId="Level2">
    <w:name w:val="Level 2"/>
    <w:rsid w:val="00E4142C"/>
    <w:pPr>
      <w:autoSpaceDE w:val="0"/>
      <w:autoSpaceDN w:val="0"/>
      <w:adjustRightInd w:val="0"/>
      <w:ind w:left="1440"/>
    </w:pPr>
    <w:rPr>
      <w:sz w:val="24"/>
      <w:szCs w:val="24"/>
    </w:rPr>
  </w:style>
  <w:style w:type="paragraph" w:customStyle="1" w:styleId="Level3">
    <w:name w:val="Level 3"/>
    <w:rsid w:val="00E4142C"/>
    <w:pPr>
      <w:autoSpaceDE w:val="0"/>
      <w:autoSpaceDN w:val="0"/>
      <w:adjustRightInd w:val="0"/>
      <w:ind w:left="2160"/>
    </w:pPr>
    <w:rPr>
      <w:sz w:val="24"/>
      <w:szCs w:val="24"/>
    </w:rPr>
  </w:style>
  <w:style w:type="character" w:styleId="FollowedHyperlink">
    <w:name w:val="FollowedHyperlink"/>
    <w:basedOn w:val="DefaultParagraphFont"/>
    <w:rsid w:val="00E4142C"/>
    <w:rPr>
      <w:color w:val="800080"/>
      <w:u w:val="single"/>
    </w:rPr>
  </w:style>
  <w:style w:type="paragraph" w:styleId="HTMLPreformatted">
    <w:name w:val="HTML Preformatted"/>
    <w:basedOn w:val="Normal"/>
    <w:rsid w:val="00E4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customStyle="1" w:styleId="Level4">
    <w:name w:val="Level 4"/>
    <w:rsid w:val="00E4142C"/>
    <w:pPr>
      <w:autoSpaceDE w:val="0"/>
      <w:autoSpaceDN w:val="0"/>
      <w:adjustRightInd w:val="0"/>
      <w:ind w:left="2880"/>
    </w:pPr>
    <w:rPr>
      <w:sz w:val="24"/>
      <w:szCs w:val="24"/>
    </w:rPr>
  </w:style>
  <w:style w:type="paragraph" w:styleId="NormalWeb">
    <w:name w:val="Normal (Web)"/>
    <w:basedOn w:val="Normal"/>
    <w:rsid w:val="00E4142C"/>
    <w:pPr>
      <w:overflowPunct/>
      <w:autoSpaceDE/>
      <w:autoSpaceDN/>
      <w:adjustRightInd/>
      <w:spacing w:before="100" w:beforeAutospacing="1" w:after="100" w:afterAutospacing="1"/>
      <w:textAlignment w:val="auto"/>
    </w:pPr>
    <w:rPr>
      <w:color w:val="000000"/>
      <w:sz w:val="24"/>
      <w:szCs w:val="24"/>
    </w:rPr>
  </w:style>
  <w:style w:type="character" w:styleId="Emphasis">
    <w:name w:val="Emphasis"/>
    <w:basedOn w:val="DefaultParagraphFont"/>
    <w:qFormat/>
    <w:rsid w:val="00E4142C"/>
    <w:rPr>
      <w:i/>
      <w:iCs/>
    </w:rPr>
  </w:style>
  <w:style w:type="paragraph" w:customStyle="1" w:styleId="Default">
    <w:name w:val="Default"/>
    <w:rsid w:val="00E4142C"/>
    <w:pPr>
      <w:autoSpaceDE w:val="0"/>
      <w:autoSpaceDN w:val="0"/>
      <w:adjustRightInd w:val="0"/>
    </w:pPr>
    <w:rPr>
      <w:color w:val="000000"/>
      <w:sz w:val="24"/>
      <w:szCs w:val="24"/>
    </w:rPr>
  </w:style>
  <w:style w:type="paragraph" w:styleId="DocumentMap">
    <w:name w:val="Document Map"/>
    <w:basedOn w:val="Normal"/>
    <w:semiHidden/>
    <w:rsid w:val="00E4142C"/>
    <w:pPr>
      <w:shd w:val="clear" w:color="auto" w:fill="000080"/>
    </w:pPr>
    <w:rPr>
      <w:rFonts w:ascii="Tahoma" w:hAnsi="Tahoma" w:cs="Tahoma"/>
    </w:rPr>
  </w:style>
  <w:style w:type="paragraph" w:styleId="BalloonText">
    <w:name w:val="Balloon Text"/>
    <w:basedOn w:val="Normal"/>
    <w:semiHidden/>
    <w:rsid w:val="00E4142C"/>
    <w:rPr>
      <w:rFonts w:ascii="Tahoma" w:hAnsi="Tahoma" w:cs="Tahoma"/>
      <w:sz w:val="16"/>
      <w:szCs w:val="16"/>
    </w:rPr>
  </w:style>
  <w:style w:type="character" w:styleId="CommentReference">
    <w:name w:val="annotation reference"/>
    <w:basedOn w:val="DefaultParagraphFont"/>
    <w:semiHidden/>
    <w:rsid w:val="00E4142C"/>
    <w:rPr>
      <w:sz w:val="16"/>
      <w:szCs w:val="16"/>
    </w:rPr>
  </w:style>
  <w:style w:type="paragraph" w:styleId="CommentText">
    <w:name w:val="annotation text"/>
    <w:basedOn w:val="Normal"/>
    <w:semiHidden/>
    <w:rsid w:val="00E4142C"/>
  </w:style>
  <w:style w:type="paragraph" w:styleId="CommentSubject">
    <w:name w:val="annotation subject"/>
    <w:basedOn w:val="CommentText"/>
    <w:next w:val="CommentText"/>
    <w:semiHidden/>
    <w:rsid w:val="00E4142C"/>
    <w:rPr>
      <w:b/>
      <w:bCs/>
    </w:rPr>
  </w:style>
  <w:style w:type="paragraph" w:styleId="ListParagraph">
    <w:name w:val="List Paragraph"/>
    <w:basedOn w:val="Normal"/>
    <w:uiPriority w:val="34"/>
    <w:qFormat/>
    <w:rsid w:val="003009BC"/>
    <w:pPr>
      <w:ind w:left="720"/>
    </w:pPr>
  </w:style>
  <w:style w:type="table" w:styleId="TableGrid">
    <w:name w:val="Table Grid"/>
    <w:basedOn w:val="TableNormal"/>
    <w:uiPriority w:val="59"/>
    <w:rsid w:val="00E940F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1756661">
      <w:bodyDiv w:val="1"/>
      <w:marLeft w:val="0"/>
      <w:marRight w:val="0"/>
      <w:marTop w:val="0"/>
      <w:marBottom w:val="0"/>
      <w:divBdr>
        <w:top w:val="none" w:sz="0" w:space="0" w:color="auto"/>
        <w:left w:val="none" w:sz="0" w:space="0" w:color="auto"/>
        <w:bottom w:val="none" w:sz="0" w:space="0" w:color="auto"/>
        <w:right w:val="none" w:sz="0" w:space="0" w:color="auto"/>
      </w:divBdr>
      <w:divsChild>
        <w:div w:id="1901747339">
          <w:marLeft w:val="0"/>
          <w:marRight w:val="0"/>
          <w:marTop w:val="0"/>
          <w:marBottom w:val="0"/>
          <w:divBdr>
            <w:top w:val="none" w:sz="0" w:space="0" w:color="auto"/>
            <w:left w:val="none" w:sz="0" w:space="0" w:color="auto"/>
            <w:bottom w:val="none" w:sz="0" w:space="0" w:color="auto"/>
            <w:right w:val="none" w:sz="0" w:space="0" w:color="auto"/>
          </w:divBdr>
          <w:divsChild>
            <w:div w:id="38171225">
              <w:marLeft w:val="0"/>
              <w:marRight w:val="0"/>
              <w:marTop w:val="0"/>
              <w:marBottom w:val="0"/>
              <w:divBdr>
                <w:top w:val="none" w:sz="0" w:space="0" w:color="auto"/>
                <w:left w:val="none" w:sz="0" w:space="0" w:color="auto"/>
                <w:bottom w:val="none" w:sz="0" w:space="0" w:color="auto"/>
                <w:right w:val="none" w:sz="0" w:space="0" w:color="auto"/>
              </w:divBdr>
              <w:divsChild>
                <w:div w:id="57436781">
                  <w:marLeft w:val="0"/>
                  <w:marRight w:val="0"/>
                  <w:marTop w:val="0"/>
                  <w:marBottom w:val="0"/>
                  <w:divBdr>
                    <w:top w:val="none" w:sz="0" w:space="0" w:color="auto"/>
                    <w:left w:val="none" w:sz="0" w:space="0" w:color="auto"/>
                    <w:bottom w:val="none" w:sz="0" w:space="0" w:color="auto"/>
                    <w:right w:val="none" w:sz="0" w:space="0" w:color="auto"/>
                  </w:divBdr>
                  <w:divsChild>
                    <w:div w:id="13545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hb.opm.gov/hrd/lead/pubs/handbook/lfft1.asp" TargetMode="External"/><Relationship Id="rId13" Type="http://schemas.openxmlformats.org/officeDocument/2006/relationships/hyperlink" Target="http://www.access.gpo.gov/nara/cfr/waisidx_09/5cfr412_09.html" TargetMode="External"/><Relationship Id="rId18" Type="http://schemas.openxmlformats.org/officeDocument/2006/relationships/hyperlink" Target="https://www.acquisition.gov/far/current/html/Subpart%2032_4.html" TargetMode="External"/><Relationship Id="rId26" Type="http://schemas.openxmlformats.org/officeDocument/2006/relationships/hyperlink" Target="http://www.opm.gov/flsa/index.asp" TargetMode="External"/><Relationship Id="rId3" Type="http://schemas.openxmlformats.org/officeDocument/2006/relationships/styles" Target="styles.xml"/><Relationship Id="rId21" Type="http://schemas.openxmlformats.org/officeDocument/2006/relationships/hyperlink" Target="http://shareprod/bep/insite/documents/personnel%20manual/432-1%20Actions%20Based%20On%20Unacceptable%20Performanc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cess.gpo.gov/nara/cfr/waisidx_09/5cfr410_09.html" TargetMode="External"/><Relationship Id="rId17" Type="http://schemas.openxmlformats.org/officeDocument/2006/relationships/hyperlink" Target="https://tlms.treas.gov" TargetMode="External"/><Relationship Id="rId25" Type="http://schemas.openxmlformats.org/officeDocument/2006/relationships/hyperlink" Target="http://frwebgate.access.gpo.gov/cgi-bin/usc.cgi?ACTION=RETRIEVE&amp;FILE=$$xa$$busc5.wais&amp;start=2241559&amp;SIZE=9453&amp;TYP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odis3.gsfc.nasa.gov/displayEO.cfm?id=EO_13160_" TargetMode="External"/><Relationship Id="rId20" Type="http://schemas.openxmlformats.org/officeDocument/2006/relationships/hyperlink" Target="http://edocket.access.gpo.gov/cfr_2009/janqtr/pdf/5cfr410.30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ebgate.access.gpo.gov/cgi-bin/usc.cgi?ACTION=RETRIEVE&amp;FILE=$$xa$$busc5.wais&amp;start=4219886&amp;SIZE=1519&amp;TYPE=PDF" TargetMode="External"/><Relationship Id="rId24" Type="http://schemas.openxmlformats.org/officeDocument/2006/relationships/hyperlink" Target="http://shareprod/bep/insite/documents/personnel%20manual/335-1%20Merit%20Promotion%20Plan%20revised.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odis.hq.nasa.gov/displayEO.cfm?id=EO_13111_" TargetMode="External"/><Relationship Id="rId23" Type="http://schemas.openxmlformats.org/officeDocument/2006/relationships/hyperlink" Target="http://shareprod/bep/insite/documents/personnel%20manual/335-1%20Merit%20Promotion%20Plan%20revised.pdf" TargetMode="External"/><Relationship Id="rId28" Type="http://schemas.openxmlformats.org/officeDocument/2006/relationships/hyperlink" Target="http://edocket.access.gpo.gov/cfr_2009/janqtr/pdf/5cfr330.604.pdf" TargetMode="External"/><Relationship Id="rId10" Type="http://schemas.openxmlformats.org/officeDocument/2006/relationships/hyperlink" Target="http://frwebgate.access.gpo.gov/cgi-bin/usc.cgi?ACTION=BROWSE&amp;TITLE=5USCPIII&amp;PDFS=YES" TargetMode="External"/><Relationship Id="rId19" Type="http://schemas.openxmlformats.org/officeDocument/2006/relationships/hyperlink" Target="http://www.access.gpo.gov/nara/cfr/waisidx_09/5cfr412_09.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rwebgate.access.gpo.gov/cgi-bin/usc.cgi?ACTION=BROWSE&amp;TITLE=5USCPIII&amp;PDFS=YES" TargetMode="External"/><Relationship Id="rId14" Type="http://schemas.openxmlformats.org/officeDocument/2006/relationships/hyperlink" Target="http://www.archives.gov/federal-register/codification/executive-order/11348.html" TargetMode="External"/><Relationship Id="rId22" Type="http://schemas.openxmlformats.org/officeDocument/2006/relationships/hyperlink" Target="http://shareprod/bep/insite/documents/personnel%20manual/335-1%20Merit%20Promotion%20Plan%20revised.pdf" TargetMode="External"/><Relationship Id="rId27" Type="http://schemas.openxmlformats.org/officeDocument/2006/relationships/hyperlink" Target="http://www.access.gpo.gov/nara/cfr/waisidx_09/5cfr335_09.htm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45E6-BB3A-4A62-8D33-E6F180AF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8254</Words>
  <Characters>47052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CHAPTER 410</vt:lpstr>
    </vt:vector>
  </TitlesOfParts>
  <Company>Bureau of Engraving and Printing</Company>
  <LinksUpToDate>false</LinksUpToDate>
  <CharactersWithSpaces>55196</CharactersWithSpaces>
  <SharedDoc>false</SharedDoc>
  <HLinks>
    <vt:vector size="126" baseType="variant">
      <vt:variant>
        <vt:i4>2949187</vt:i4>
      </vt:variant>
      <vt:variant>
        <vt:i4>60</vt:i4>
      </vt:variant>
      <vt:variant>
        <vt:i4>0</vt:i4>
      </vt:variant>
      <vt:variant>
        <vt:i4>5</vt:i4>
      </vt:variant>
      <vt:variant>
        <vt:lpwstr>http://edocket.access.gpo.gov/cfr_2009/janqtr/pdf/5cfr330.604.pdf</vt:lpwstr>
      </vt:variant>
      <vt:variant>
        <vt:lpwstr/>
      </vt:variant>
      <vt:variant>
        <vt:i4>2752617</vt:i4>
      </vt:variant>
      <vt:variant>
        <vt:i4>57</vt:i4>
      </vt:variant>
      <vt:variant>
        <vt:i4>0</vt:i4>
      </vt:variant>
      <vt:variant>
        <vt:i4>5</vt:i4>
      </vt:variant>
      <vt:variant>
        <vt:lpwstr>http://www.access.gpo.gov/nara/cfr/waisidx_09/5cfr335_09.html</vt:lpwstr>
      </vt:variant>
      <vt:variant>
        <vt:lpwstr/>
      </vt:variant>
      <vt:variant>
        <vt:i4>5505111</vt:i4>
      </vt:variant>
      <vt:variant>
        <vt:i4>54</vt:i4>
      </vt:variant>
      <vt:variant>
        <vt:i4>0</vt:i4>
      </vt:variant>
      <vt:variant>
        <vt:i4>5</vt:i4>
      </vt:variant>
      <vt:variant>
        <vt:lpwstr>http://www.opm.gov/flsa/index.asp</vt:lpwstr>
      </vt:variant>
      <vt:variant>
        <vt:lpwstr/>
      </vt:variant>
      <vt:variant>
        <vt:i4>2097275</vt:i4>
      </vt:variant>
      <vt:variant>
        <vt:i4>51</vt:i4>
      </vt:variant>
      <vt:variant>
        <vt:i4>0</vt:i4>
      </vt:variant>
      <vt:variant>
        <vt:i4>5</vt:i4>
      </vt:variant>
      <vt:variant>
        <vt:lpwstr>http://frwebgate.access.gpo.gov/cgi-bin/usc.cgi?ACTION=RETRIEVE&amp;FILE=$$xa$$busc5.wais&amp;start=2241559&amp;SIZE=9453&amp;TYPE=PDF</vt:lpwstr>
      </vt:variant>
      <vt:variant>
        <vt:lpwstr/>
      </vt:variant>
      <vt:variant>
        <vt:i4>4259849</vt:i4>
      </vt:variant>
      <vt:variant>
        <vt:i4>48</vt:i4>
      </vt:variant>
      <vt:variant>
        <vt:i4>0</vt:i4>
      </vt:variant>
      <vt:variant>
        <vt:i4>5</vt:i4>
      </vt:variant>
      <vt:variant>
        <vt:lpwstr>http://shareprod/bep/insite/documents/personnel manual/335-1 Merit Promotion Plan revised.pdf</vt:lpwstr>
      </vt:variant>
      <vt:variant>
        <vt:lpwstr/>
      </vt:variant>
      <vt:variant>
        <vt:i4>4259849</vt:i4>
      </vt:variant>
      <vt:variant>
        <vt:i4>45</vt:i4>
      </vt:variant>
      <vt:variant>
        <vt:i4>0</vt:i4>
      </vt:variant>
      <vt:variant>
        <vt:i4>5</vt:i4>
      </vt:variant>
      <vt:variant>
        <vt:lpwstr>http://shareprod/bep/insite/documents/personnel manual/335-1 Merit Promotion Plan revised.pdf</vt:lpwstr>
      </vt:variant>
      <vt:variant>
        <vt:lpwstr/>
      </vt:variant>
      <vt:variant>
        <vt:i4>4259849</vt:i4>
      </vt:variant>
      <vt:variant>
        <vt:i4>42</vt:i4>
      </vt:variant>
      <vt:variant>
        <vt:i4>0</vt:i4>
      </vt:variant>
      <vt:variant>
        <vt:i4>5</vt:i4>
      </vt:variant>
      <vt:variant>
        <vt:lpwstr>http://shareprod/bep/insite/documents/personnel manual/335-1 Merit Promotion Plan revised.pdf</vt:lpwstr>
      </vt:variant>
      <vt:variant>
        <vt:lpwstr/>
      </vt:variant>
      <vt:variant>
        <vt:i4>7995517</vt:i4>
      </vt:variant>
      <vt:variant>
        <vt:i4>39</vt:i4>
      </vt:variant>
      <vt:variant>
        <vt:i4>0</vt:i4>
      </vt:variant>
      <vt:variant>
        <vt:i4>5</vt:i4>
      </vt:variant>
      <vt:variant>
        <vt:lpwstr>http://shareprod/bep/insite/documents/personnel manual/432-1 Actions Based On Unacceptable Performance.pdf</vt:lpwstr>
      </vt:variant>
      <vt:variant>
        <vt:lpwstr/>
      </vt:variant>
      <vt:variant>
        <vt:i4>3080259</vt:i4>
      </vt:variant>
      <vt:variant>
        <vt:i4>36</vt:i4>
      </vt:variant>
      <vt:variant>
        <vt:i4>0</vt:i4>
      </vt:variant>
      <vt:variant>
        <vt:i4>5</vt:i4>
      </vt:variant>
      <vt:variant>
        <vt:lpwstr>http://edocket.access.gpo.gov/cfr_2009/janqtr/pdf/5cfr410.306.pdf</vt:lpwstr>
      </vt:variant>
      <vt:variant>
        <vt:lpwstr/>
      </vt:variant>
      <vt:variant>
        <vt:i4>2621545</vt:i4>
      </vt:variant>
      <vt:variant>
        <vt:i4>33</vt:i4>
      </vt:variant>
      <vt:variant>
        <vt:i4>0</vt:i4>
      </vt:variant>
      <vt:variant>
        <vt:i4>5</vt:i4>
      </vt:variant>
      <vt:variant>
        <vt:lpwstr>http://www.access.gpo.gov/nara/cfr/waisidx_09/5cfr412_09.html</vt:lpwstr>
      </vt:variant>
      <vt:variant>
        <vt:lpwstr/>
      </vt:variant>
      <vt:variant>
        <vt:i4>1441836</vt:i4>
      </vt:variant>
      <vt:variant>
        <vt:i4>30</vt:i4>
      </vt:variant>
      <vt:variant>
        <vt:i4>0</vt:i4>
      </vt:variant>
      <vt:variant>
        <vt:i4>5</vt:i4>
      </vt:variant>
      <vt:variant>
        <vt:lpwstr>https://www.acquisition.gov/far/current/html/Subpart 32_4.html</vt:lpwstr>
      </vt:variant>
      <vt:variant>
        <vt:lpwstr/>
      </vt:variant>
      <vt:variant>
        <vt:i4>8192037</vt:i4>
      </vt:variant>
      <vt:variant>
        <vt:i4>27</vt:i4>
      </vt:variant>
      <vt:variant>
        <vt:i4>0</vt:i4>
      </vt:variant>
      <vt:variant>
        <vt:i4>5</vt:i4>
      </vt:variant>
      <vt:variant>
        <vt:lpwstr>https://tlms.treas.gov/</vt:lpwstr>
      </vt:variant>
      <vt:variant>
        <vt:lpwstr/>
      </vt:variant>
      <vt:variant>
        <vt:i4>7405674</vt:i4>
      </vt:variant>
      <vt:variant>
        <vt:i4>24</vt:i4>
      </vt:variant>
      <vt:variant>
        <vt:i4>0</vt:i4>
      </vt:variant>
      <vt:variant>
        <vt:i4>5</vt:i4>
      </vt:variant>
      <vt:variant>
        <vt:lpwstr>http://nodis3.gsfc.nasa.gov/displayEO.cfm?id=EO_13160_</vt:lpwstr>
      </vt:variant>
      <vt:variant>
        <vt:lpwstr/>
      </vt:variant>
      <vt:variant>
        <vt:i4>7077909</vt:i4>
      </vt:variant>
      <vt:variant>
        <vt:i4>21</vt:i4>
      </vt:variant>
      <vt:variant>
        <vt:i4>0</vt:i4>
      </vt:variant>
      <vt:variant>
        <vt:i4>5</vt:i4>
      </vt:variant>
      <vt:variant>
        <vt:lpwstr>http://nodis.hq.nasa.gov/displayEO.cfm?id=EO_13111_</vt:lpwstr>
      </vt:variant>
      <vt:variant>
        <vt:lpwstr/>
      </vt:variant>
      <vt:variant>
        <vt:i4>262232</vt:i4>
      </vt:variant>
      <vt:variant>
        <vt:i4>18</vt:i4>
      </vt:variant>
      <vt:variant>
        <vt:i4>0</vt:i4>
      </vt:variant>
      <vt:variant>
        <vt:i4>5</vt:i4>
      </vt:variant>
      <vt:variant>
        <vt:lpwstr>http://www.archives.gov/federal-register/codification/executive-order/11348.html</vt:lpwstr>
      </vt:variant>
      <vt:variant>
        <vt:lpwstr/>
      </vt:variant>
      <vt:variant>
        <vt:i4>2621545</vt:i4>
      </vt:variant>
      <vt:variant>
        <vt:i4>15</vt:i4>
      </vt:variant>
      <vt:variant>
        <vt:i4>0</vt:i4>
      </vt:variant>
      <vt:variant>
        <vt:i4>5</vt:i4>
      </vt:variant>
      <vt:variant>
        <vt:lpwstr>http://www.access.gpo.gov/nara/cfr/waisidx_09/5cfr412_09.html</vt:lpwstr>
      </vt:variant>
      <vt:variant>
        <vt:lpwstr/>
      </vt:variant>
      <vt:variant>
        <vt:i4>2621547</vt:i4>
      </vt:variant>
      <vt:variant>
        <vt:i4>12</vt:i4>
      </vt:variant>
      <vt:variant>
        <vt:i4>0</vt:i4>
      </vt:variant>
      <vt:variant>
        <vt:i4>5</vt:i4>
      </vt:variant>
      <vt:variant>
        <vt:lpwstr>http://www.access.gpo.gov/nara/cfr/waisidx_09/5cfr410_09.html</vt:lpwstr>
      </vt:variant>
      <vt:variant>
        <vt:lpwstr/>
      </vt:variant>
      <vt:variant>
        <vt:i4>2687089</vt:i4>
      </vt:variant>
      <vt:variant>
        <vt:i4>9</vt:i4>
      </vt:variant>
      <vt:variant>
        <vt:i4>0</vt:i4>
      </vt:variant>
      <vt:variant>
        <vt:i4>5</vt:i4>
      </vt:variant>
      <vt:variant>
        <vt:lpwstr>http://frwebgate.access.gpo.gov/cgi-bin/usc.cgi?ACTION=RETRIEVE&amp;FILE=$$xa$$busc5.wais&amp;start=4219886&amp;SIZE=1519&amp;TYPE=PDF</vt:lpwstr>
      </vt:variant>
      <vt:variant>
        <vt:lpwstr/>
      </vt:variant>
      <vt:variant>
        <vt:i4>4718592</vt:i4>
      </vt:variant>
      <vt:variant>
        <vt:i4>6</vt:i4>
      </vt:variant>
      <vt:variant>
        <vt:i4>0</vt:i4>
      </vt:variant>
      <vt:variant>
        <vt:i4>5</vt:i4>
      </vt:variant>
      <vt:variant>
        <vt:lpwstr>http://frwebgate.access.gpo.gov/cgi-bin/usc.cgi?ACTION=BROWSE&amp;TITLE=5USCPIII&amp;PDFS=YES</vt:lpwstr>
      </vt:variant>
      <vt:variant>
        <vt:lpwstr/>
      </vt:variant>
      <vt:variant>
        <vt:i4>4718592</vt:i4>
      </vt:variant>
      <vt:variant>
        <vt:i4>3</vt:i4>
      </vt:variant>
      <vt:variant>
        <vt:i4>0</vt:i4>
      </vt:variant>
      <vt:variant>
        <vt:i4>5</vt:i4>
      </vt:variant>
      <vt:variant>
        <vt:lpwstr>http://frwebgate.access.gpo.gov/cgi-bin/usc.cgi?ACTION=BROWSE&amp;TITLE=5USCPIII&amp;PDFS=YES</vt:lpwstr>
      </vt:variant>
      <vt:variant>
        <vt:lpwstr/>
      </vt:variant>
      <vt:variant>
        <vt:i4>6226014</vt:i4>
      </vt:variant>
      <vt:variant>
        <vt:i4>0</vt:i4>
      </vt:variant>
      <vt:variant>
        <vt:i4>0</vt:i4>
      </vt:variant>
      <vt:variant>
        <vt:i4>5</vt:i4>
      </vt:variant>
      <vt:variant>
        <vt:lpwstr>http://fehb.opm.gov/hrd/lead/pubs/handbook/lfft1.asp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410</dc:title>
  <dc:creator>steve coleman</dc:creator>
  <cp:lastModifiedBy>Cassa</cp:lastModifiedBy>
  <cp:revision>2</cp:revision>
  <cp:lastPrinted>2011-07-20T19:26:00Z</cp:lastPrinted>
  <dcterms:created xsi:type="dcterms:W3CDTF">2012-02-01T18:05:00Z</dcterms:created>
  <dcterms:modified xsi:type="dcterms:W3CDTF">2012-02-01T18:05:00Z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